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972" w:type="dxa"/>
        <w:tblLook w:val="04A0"/>
      </w:tblPr>
      <w:tblGrid>
        <w:gridCol w:w="1267"/>
        <w:gridCol w:w="1950"/>
        <w:gridCol w:w="434"/>
        <w:gridCol w:w="900"/>
        <w:gridCol w:w="1241"/>
        <w:gridCol w:w="176"/>
        <w:gridCol w:w="1966"/>
        <w:gridCol w:w="111"/>
        <w:gridCol w:w="101"/>
        <w:gridCol w:w="3374"/>
      </w:tblGrid>
      <w:tr w:rsidR="00E32BBC" w:rsidTr="00CE1191">
        <w:tc>
          <w:tcPr>
            <w:tcW w:w="4140" w:type="dxa"/>
            <w:gridSpan w:val="4"/>
          </w:tcPr>
          <w:p w:rsidR="00E32BBC" w:rsidRDefault="00735F36" w:rsidP="00CE1191">
            <w:r>
              <w:rPr>
                <w:noProof/>
              </w:rPr>
              <w:pict>
                <v:rect id="_x0000_s1029" style="position:absolute;margin-left:140.25pt;margin-top:30.25pt;width:25.5pt;height:5.25pt;z-index:251663360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1028" style="position:absolute;margin-left:140.25pt;margin-top:18.25pt;width:41.25pt;height:12pt;z-index:251662336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1027" style="position:absolute;margin-left:76.5pt;margin-top:18.25pt;width:41.25pt;height:34.5pt;z-index:251661312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1026" style="position:absolute;margin-left:12pt;margin-top:35.5pt;width:42.75pt;height:17.25pt;z-index:251660288" fillcolor="yellow" stroked="f">
                  <v:fill opacity="24248f"/>
                </v:rect>
              </w:pict>
            </w:r>
            <w:r w:rsidR="00E32BBC">
              <w:rPr>
                <w:noProof/>
              </w:rPr>
              <w:drawing>
                <wp:inline distT="0" distB="0" distL="0" distR="0">
                  <wp:extent cx="1571625" cy="752475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2788" t="24449" r="30769" b="59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32BBC">
              <w:rPr>
                <w:noProof/>
              </w:rPr>
              <w:drawing>
                <wp:inline distT="0" distB="0" distL="0" distR="0">
                  <wp:extent cx="819150" cy="742950"/>
                  <wp:effectExtent l="1905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8846" t="42485" r="57372" b="41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6"/>
          </w:tcPr>
          <w:p w:rsidR="00E32BBC" w:rsidRPr="003D4C5C" w:rsidRDefault="00E32BBC" w:rsidP="00CE1191">
            <w:pPr>
              <w:tabs>
                <w:tab w:val="left" w:pos="2550"/>
              </w:tabs>
              <w:rPr>
                <w:sz w:val="28"/>
              </w:rPr>
            </w:pPr>
            <w:r w:rsidRPr="003D4C5C">
              <w:rPr>
                <w:sz w:val="28"/>
              </w:rPr>
              <w:t>ESSENTIAL QUESTION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32BBC" w:rsidRDefault="006E3F45" w:rsidP="00CE1191">
            <w:pPr>
              <w:tabs>
                <w:tab w:val="left" w:pos="2550"/>
              </w:tabs>
            </w:pPr>
            <w:r>
              <w:rPr>
                <w:sz w:val="36"/>
              </w:rPr>
              <w:t>Why does an unjust world seek so earnestly after justice</w:t>
            </w:r>
            <w:r w:rsidR="00E32BBC" w:rsidRPr="003F31B1">
              <w:rPr>
                <w:sz w:val="36"/>
              </w:rPr>
              <w:t>?</w:t>
            </w:r>
          </w:p>
        </w:tc>
      </w:tr>
      <w:tr w:rsidR="00E32BBC" w:rsidTr="00CE1191">
        <w:trPr>
          <w:trHeight w:val="2123"/>
        </w:trPr>
        <w:tc>
          <w:tcPr>
            <w:tcW w:w="4140" w:type="dxa"/>
            <w:gridSpan w:val="4"/>
          </w:tcPr>
          <w:p w:rsidR="00E32BBC" w:rsidRDefault="00622D58" w:rsidP="00CE1191">
            <w:r>
              <w:rPr>
                <w:noProof/>
              </w:rPr>
              <w:drawing>
                <wp:inline distT="0" distB="0" distL="0" distR="0">
                  <wp:extent cx="2466975" cy="1847850"/>
                  <wp:effectExtent l="19050" t="0" r="9525" b="0"/>
                  <wp:docPr id="1" name="Picture 0" descr="pear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rl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6"/>
          </w:tcPr>
          <w:p w:rsidR="00E32BBC" w:rsidRPr="00EF4C46" w:rsidRDefault="00E32BBC" w:rsidP="00CE1191">
            <w:pPr>
              <w:rPr>
                <w:sz w:val="21"/>
                <w:szCs w:val="21"/>
              </w:rPr>
            </w:pPr>
          </w:p>
        </w:tc>
      </w:tr>
      <w:tr w:rsidR="00E32BBC" w:rsidTr="00CE1191">
        <w:tc>
          <w:tcPr>
            <w:tcW w:w="11520" w:type="dxa"/>
            <w:gridSpan w:val="10"/>
          </w:tcPr>
          <w:p w:rsidR="00E32BBC" w:rsidRPr="0039613D" w:rsidRDefault="00E32BBC" w:rsidP="00CE1191">
            <w:pPr>
              <w:rPr>
                <w:sz w:val="28"/>
                <w:szCs w:val="28"/>
              </w:rPr>
            </w:pPr>
            <w:r w:rsidRPr="0039613D">
              <w:rPr>
                <w:sz w:val="28"/>
                <w:szCs w:val="28"/>
              </w:rPr>
              <w:t xml:space="preserve">FOCUS STANDARDS </w:t>
            </w:r>
          </w:p>
        </w:tc>
      </w:tr>
      <w:tr w:rsidR="00CA649F" w:rsidTr="00CE1191">
        <w:tc>
          <w:tcPr>
            <w:tcW w:w="2880" w:type="dxa"/>
            <w:gridSpan w:val="2"/>
          </w:tcPr>
          <w:p w:rsidR="00E32BBC" w:rsidRPr="00EF4C46" w:rsidRDefault="00E32BBC" w:rsidP="00CE1191">
            <w:pPr>
              <w:rPr>
                <w:rFonts w:eastAsia="Calibri" w:cstheme="minorHAnsi"/>
                <w:b/>
                <w:szCs w:val="21"/>
              </w:rPr>
            </w:pPr>
            <w:r w:rsidRPr="00EF4C46">
              <w:rPr>
                <w:rFonts w:eastAsia="Calibri" w:cstheme="minorHAnsi"/>
                <w:b/>
                <w:szCs w:val="21"/>
              </w:rPr>
              <w:t>READING</w:t>
            </w:r>
          </w:p>
        </w:tc>
        <w:tc>
          <w:tcPr>
            <w:tcW w:w="2880" w:type="dxa"/>
            <w:gridSpan w:val="4"/>
          </w:tcPr>
          <w:p w:rsidR="00E32BBC" w:rsidRPr="00EF4C46" w:rsidRDefault="00E32BBC" w:rsidP="00CE1191">
            <w:pPr>
              <w:rPr>
                <w:b/>
              </w:rPr>
            </w:pPr>
            <w:r w:rsidRPr="00EF4C46">
              <w:rPr>
                <w:b/>
              </w:rPr>
              <w:t>WRITING</w:t>
            </w:r>
          </w:p>
        </w:tc>
        <w:tc>
          <w:tcPr>
            <w:tcW w:w="2790" w:type="dxa"/>
            <w:gridSpan w:val="2"/>
          </w:tcPr>
          <w:p w:rsidR="00E32BBC" w:rsidRPr="00EF4C46" w:rsidRDefault="00E32BBC" w:rsidP="00CE1191">
            <w:pPr>
              <w:rPr>
                <w:b/>
              </w:rPr>
            </w:pPr>
            <w:r w:rsidRPr="00EF4C46">
              <w:rPr>
                <w:b/>
              </w:rPr>
              <w:t>SPEAKING &amp; LISTENING</w:t>
            </w:r>
          </w:p>
        </w:tc>
        <w:tc>
          <w:tcPr>
            <w:tcW w:w="2970" w:type="dxa"/>
            <w:gridSpan w:val="2"/>
          </w:tcPr>
          <w:p w:rsidR="00E32BBC" w:rsidRPr="00EF4C46" w:rsidRDefault="00E32BBC" w:rsidP="00CE1191">
            <w:pPr>
              <w:rPr>
                <w:b/>
              </w:rPr>
            </w:pPr>
            <w:r w:rsidRPr="00EF4C46">
              <w:rPr>
                <w:b/>
              </w:rPr>
              <w:t>LANGUAGE</w:t>
            </w:r>
          </w:p>
        </w:tc>
      </w:tr>
      <w:tr w:rsidR="00CA649F" w:rsidTr="00CE1191">
        <w:tc>
          <w:tcPr>
            <w:tcW w:w="2880" w:type="dxa"/>
            <w:gridSpan w:val="2"/>
          </w:tcPr>
          <w:p w:rsidR="00E32BBC" w:rsidRDefault="00565856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RI/RL.8.1</w:t>
            </w:r>
          </w:p>
          <w:p w:rsidR="00E32BBC" w:rsidRDefault="00E32BBC" w:rsidP="00CE1191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Ex</w:t>
            </w:r>
            <w:r w:rsidR="00565856">
              <w:rPr>
                <w:rFonts w:eastAsia="Calibri" w:cstheme="minorHAnsi"/>
                <w:sz w:val="20"/>
                <w:szCs w:val="20"/>
              </w:rPr>
              <w:t>plain what the text says</w:t>
            </w:r>
          </w:p>
          <w:p w:rsidR="00E32BBC" w:rsidRDefault="00565856" w:rsidP="00CE1191">
            <w:pPr>
              <w:rPr>
                <w:rFonts w:eastAsia="Calibri" w:cstheme="minorHAnsi"/>
                <w:sz w:val="20"/>
                <w:szCs w:val="20"/>
              </w:rPr>
            </w:pPr>
            <w:proofErr w:type="gramStart"/>
            <w:r>
              <w:rPr>
                <w:rFonts w:eastAsia="Calibri" w:cstheme="minorHAnsi"/>
                <w:sz w:val="20"/>
                <w:szCs w:val="20"/>
              </w:rPr>
              <w:t>and</w:t>
            </w:r>
            <w:proofErr w:type="gramEnd"/>
            <w:r>
              <w:rPr>
                <w:rFonts w:eastAsia="Calibri" w:cstheme="minorHAnsi"/>
                <w:sz w:val="20"/>
                <w:szCs w:val="20"/>
              </w:rPr>
              <w:t xml:space="preserve"> what it implies.</w:t>
            </w:r>
            <w:r w:rsidR="00FE56D7">
              <w:rPr>
                <w:rFonts w:eastAsia="Calibri" w:cstheme="minorHAnsi"/>
                <w:sz w:val="20"/>
                <w:szCs w:val="20"/>
              </w:rPr>
              <w:t xml:space="preserve"> Cite evidence from the text to indicate meaning.</w:t>
            </w:r>
          </w:p>
          <w:p w:rsidR="00E43B5E" w:rsidRDefault="00E43B5E" w:rsidP="00CE1191">
            <w:pPr>
              <w:rPr>
                <w:rFonts w:eastAsia="Calibri" w:cstheme="minorHAnsi"/>
                <w:sz w:val="20"/>
                <w:szCs w:val="20"/>
              </w:rPr>
            </w:pPr>
          </w:p>
          <w:p w:rsidR="00E05D9B" w:rsidRDefault="00FE56D7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RI/RL. 8.2  </w:t>
            </w:r>
          </w:p>
          <w:p w:rsidR="00FE56D7" w:rsidRDefault="00FE56D7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Summarize text objectively.</w:t>
            </w:r>
          </w:p>
          <w:p w:rsidR="00FE56D7" w:rsidRPr="0088413A" w:rsidRDefault="00FE56D7" w:rsidP="00CE1191">
            <w:pPr>
              <w:rPr>
                <w:rFonts w:eastAsia="Calibri" w:cstheme="minorHAnsi"/>
                <w:sz w:val="20"/>
                <w:szCs w:val="20"/>
              </w:rPr>
            </w:pPr>
          </w:p>
          <w:p w:rsidR="00E05D9B" w:rsidRDefault="00FE56D7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RI/RL</w:t>
            </w:r>
            <w:r w:rsidR="00E32BBC" w:rsidRPr="0088413A">
              <w:rPr>
                <w:rFonts w:eastAsia="Calibri" w:cstheme="minorHAnsi"/>
                <w:sz w:val="20"/>
                <w:szCs w:val="20"/>
              </w:rPr>
              <w:t>.</w:t>
            </w:r>
            <w:r w:rsidR="00565856">
              <w:rPr>
                <w:rFonts w:eastAsia="Calibri" w:cstheme="minorHAnsi"/>
                <w:sz w:val="20"/>
                <w:szCs w:val="20"/>
              </w:rPr>
              <w:t>8.</w:t>
            </w:r>
            <w:r>
              <w:rPr>
                <w:rFonts w:eastAsia="Calibri" w:cstheme="minorHAnsi"/>
                <w:sz w:val="20"/>
                <w:szCs w:val="20"/>
              </w:rPr>
              <w:t xml:space="preserve">4 </w:t>
            </w:r>
          </w:p>
          <w:p w:rsidR="00E32BBC" w:rsidRDefault="00FE56D7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Analyze the meaning of figurative </w:t>
            </w:r>
            <w:proofErr w:type="gramStart"/>
            <w:r>
              <w:rPr>
                <w:rFonts w:eastAsia="Calibri" w:cstheme="minorHAnsi"/>
                <w:sz w:val="20"/>
                <w:szCs w:val="20"/>
              </w:rPr>
              <w:t>language  and</w:t>
            </w:r>
            <w:proofErr w:type="gramEnd"/>
            <w:r>
              <w:rPr>
                <w:rFonts w:eastAsia="Calibri" w:cstheme="minorHAnsi"/>
                <w:sz w:val="20"/>
                <w:szCs w:val="20"/>
              </w:rPr>
              <w:t xml:space="preserve"> connotation in text.</w:t>
            </w: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RL.8.9</w:t>
            </w:r>
          </w:p>
          <w:p w:rsidR="00E05D9B" w:rsidRPr="0088413A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Analyze relationships between classical and modern literature.</w:t>
            </w:r>
          </w:p>
          <w:p w:rsidR="00E32BBC" w:rsidRPr="0088413A" w:rsidRDefault="00E32BBC" w:rsidP="00CE1191">
            <w:pPr>
              <w:rPr>
                <w:rFonts w:eastAsia="Calibri" w:cstheme="minorHAnsi"/>
                <w:sz w:val="20"/>
                <w:szCs w:val="20"/>
              </w:rPr>
            </w:pPr>
          </w:p>
          <w:p w:rsidR="00E32BBC" w:rsidRPr="0088413A" w:rsidRDefault="00E32BBC" w:rsidP="00E05D9B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880" w:type="dxa"/>
            <w:gridSpan w:val="4"/>
          </w:tcPr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W.8.1  </w:t>
            </w: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Write </w:t>
            </w:r>
            <w:proofErr w:type="gramStart"/>
            <w:r>
              <w:rPr>
                <w:rFonts w:eastAsia="Calibri" w:cstheme="minorHAnsi"/>
                <w:sz w:val="20"/>
                <w:szCs w:val="20"/>
              </w:rPr>
              <w:t>arguments(</w:t>
            </w:r>
            <w:proofErr w:type="gramEnd"/>
            <w:r>
              <w:rPr>
                <w:rFonts w:eastAsia="Calibri" w:cstheme="minorHAnsi"/>
                <w:sz w:val="20"/>
                <w:szCs w:val="20"/>
              </w:rPr>
              <w:t xml:space="preserve"> about topics, fiction, and non-fiction) with clear reasons and evidence.</w:t>
            </w: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W.8.1a  </w:t>
            </w:r>
          </w:p>
          <w:p w:rsidR="00E32BBC" w:rsidRDefault="00E05D9B" w:rsidP="00E05D9B">
            <w:pPr>
              <w:pStyle w:val="ListParagraph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 w:rsidRPr="00E05D9B">
              <w:rPr>
                <w:rFonts w:eastAsia="Calibri" w:cstheme="minorHAnsi"/>
                <w:sz w:val="20"/>
                <w:szCs w:val="20"/>
              </w:rPr>
              <w:t>Introduce claims</w:t>
            </w:r>
          </w:p>
          <w:p w:rsidR="00E05D9B" w:rsidRDefault="00E05D9B" w:rsidP="00E05D9B">
            <w:pPr>
              <w:pStyle w:val="ListParagraph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Support claims with logical, credible, thorough evidence.</w:t>
            </w:r>
          </w:p>
          <w:p w:rsidR="00E05D9B" w:rsidRDefault="00E05D9B" w:rsidP="00E05D9B">
            <w:pPr>
              <w:pStyle w:val="ListParagraph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Acknowledge counter-claims.</w:t>
            </w:r>
          </w:p>
          <w:p w:rsidR="00E05D9B" w:rsidRDefault="00E05D9B" w:rsidP="00E05D9B">
            <w:pPr>
              <w:pStyle w:val="ListParagraph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Organize an argument logically.</w:t>
            </w:r>
          </w:p>
          <w:p w:rsidR="00E05D9B" w:rsidRDefault="00E05D9B" w:rsidP="00E05D9B">
            <w:pPr>
              <w:pStyle w:val="ListParagraph"/>
              <w:rPr>
                <w:rFonts w:eastAsia="Calibri" w:cstheme="minorHAnsi"/>
                <w:sz w:val="20"/>
                <w:szCs w:val="20"/>
              </w:rPr>
            </w:pPr>
          </w:p>
          <w:p w:rsidR="00E05D9B" w:rsidRDefault="00E05D9B" w:rsidP="00E05D9B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W.8.1b  </w:t>
            </w:r>
          </w:p>
          <w:p w:rsidR="00E05D9B" w:rsidRPr="00E05D9B" w:rsidRDefault="00E05D9B" w:rsidP="00E05D9B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Develop a topic with evidence. </w:t>
            </w: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</w:p>
          <w:p w:rsidR="00E32BBC" w:rsidRDefault="00E32BBC" w:rsidP="00CE1191">
            <w:pPr>
              <w:rPr>
                <w:rFonts w:eastAsia="Calibri" w:cstheme="minorHAnsi"/>
                <w:sz w:val="20"/>
                <w:szCs w:val="20"/>
              </w:rPr>
            </w:pPr>
          </w:p>
          <w:p w:rsidR="00E32BBC" w:rsidRPr="00291CAD" w:rsidRDefault="00E32BBC" w:rsidP="00CE1191">
            <w:pPr>
              <w:rPr>
                <w:rFonts w:cstheme="minorHAnsi"/>
                <w:sz w:val="20"/>
                <w:szCs w:val="20"/>
              </w:rPr>
            </w:pPr>
            <w:r w:rsidRPr="0088413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790" w:type="dxa"/>
            <w:gridSpan w:val="2"/>
          </w:tcPr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SL.8.2</w:t>
            </w: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Explain choice of media for presenting information</w:t>
            </w: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</w:p>
          <w:p w:rsidR="00E32BBC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SL.8.4</w:t>
            </w: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Use eye contact, adequate volume, </w:t>
            </w:r>
            <w:proofErr w:type="gramStart"/>
            <w:r>
              <w:rPr>
                <w:rFonts w:eastAsia="Calibri" w:cstheme="minorHAnsi"/>
                <w:sz w:val="20"/>
                <w:szCs w:val="20"/>
              </w:rPr>
              <w:t>clear</w:t>
            </w:r>
            <w:proofErr w:type="gramEnd"/>
            <w:r>
              <w:rPr>
                <w:rFonts w:eastAsia="Calibri" w:cstheme="minorHAnsi"/>
                <w:sz w:val="20"/>
                <w:szCs w:val="20"/>
              </w:rPr>
              <w:t xml:space="preserve"> pronunciation.</w:t>
            </w: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SL.8.5</w:t>
            </w:r>
          </w:p>
          <w:p w:rsidR="00E05D9B" w:rsidRDefault="00E05D9B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Use visuals that strengthen claims.</w:t>
            </w:r>
          </w:p>
          <w:p w:rsidR="00D86B2E" w:rsidRDefault="00D86B2E" w:rsidP="00CE1191">
            <w:pPr>
              <w:rPr>
                <w:rFonts w:eastAsia="Calibri" w:cstheme="minorHAnsi"/>
                <w:sz w:val="20"/>
                <w:szCs w:val="20"/>
              </w:rPr>
            </w:pPr>
          </w:p>
          <w:p w:rsidR="00D86B2E" w:rsidRDefault="00D86B2E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SL.8.6 </w:t>
            </w:r>
          </w:p>
          <w:p w:rsidR="00D86B2E" w:rsidRPr="0088413A" w:rsidRDefault="00D86B2E" w:rsidP="00CE119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Match  oral  language to context of presentation and to task</w:t>
            </w:r>
          </w:p>
          <w:p w:rsidR="00E32BBC" w:rsidRPr="0088413A" w:rsidRDefault="00E32BBC" w:rsidP="00CE1191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:rsidR="00E32BBC" w:rsidRDefault="00D86B2E" w:rsidP="00CE1191">
            <w:r>
              <w:t xml:space="preserve">L.8.1 </w:t>
            </w:r>
          </w:p>
          <w:p w:rsidR="00D86B2E" w:rsidRDefault="00D86B2E" w:rsidP="00CE1191">
            <w:r>
              <w:t>Use conventions of standard English grammar and usage in speaking and writing.</w:t>
            </w:r>
          </w:p>
          <w:p w:rsidR="00D86B2E" w:rsidRDefault="00D86B2E" w:rsidP="00CE1191"/>
          <w:p w:rsidR="00D86B2E" w:rsidRDefault="00D86B2E" w:rsidP="00CE1191">
            <w:r>
              <w:t>L.8.4</w:t>
            </w:r>
          </w:p>
          <w:p w:rsidR="00D86B2E" w:rsidRDefault="00D86B2E" w:rsidP="00CE1191">
            <w:r>
              <w:t>Use a range of strategies to understand unknown words:</w:t>
            </w:r>
          </w:p>
          <w:p w:rsidR="00D86B2E" w:rsidRDefault="00D86B2E" w:rsidP="00D86B2E">
            <w:pPr>
              <w:pStyle w:val="ListParagraph"/>
              <w:numPr>
                <w:ilvl w:val="0"/>
                <w:numId w:val="7"/>
              </w:numPr>
            </w:pPr>
            <w:r>
              <w:t>context clues</w:t>
            </w:r>
          </w:p>
          <w:p w:rsidR="00D86B2E" w:rsidRDefault="00D86B2E" w:rsidP="00D86B2E">
            <w:pPr>
              <w:pStyle w:val="ListParagraph"/>
              <w:numPr>
                <w:ilvl w:val="0"/>
                <w:numId w:val="7"/>
              </w:numPr>
            </w:pPr>
            <w:r>
              <w:t>affixes/suffixes</w:t>
            </w:r>
          </w:p>
          <w:p w:rsidR="00D86B2E" w:rsidRDefault="00D86B2E" w:rsidP="00D86B2E">
            <w:pPr>
              <w:pStyle w:val="ListParagraph"/>
              <w:numPr>
                <w:ilvl w:val="0"/>
                <w:numId w:val="7"/>
              </w:numPr>
            </w:pPr>
            <w:r>
              <w:t>dictionary</w:t>
            </w:r>
          </w:p>
          <w:p w:rsidR="00D86B2E" w:rsidRDefault="00D86B2E" w:rsidP="00D86B2E">
            <w:pPr>
              <w:pStyle w:val="ListParagraph"/>
              <w:numPr>
                <w:ilvl w:val="0"/>
                <w:numId w:val="7"/>
              </w:numPr>
            </w:pPr>
            <w:r>
              <w:t>checks for understanding</w:t>
            </w:r>
          </w:p>
          <w:p w:rsidR="0095458F" w:rsidRDefault="0095458F" w:rsidP="0095458F">
            <w:r>
              <w:t>L.8.5</w:t>
            </w:r>
          </w:p>
          <w:p w:rsidR="0095458F" w:rsidRDefault="0095458F" w:rsidP="0095458F">
            <w:pPr>
              <w:pStyle w:val="ListParagraph"/>
              <w:numPr>
                <w:ilvl w:val="0"/>
                <w:numId w:val="8"/>
              </w:numPr>
            </w:pPr>
            <w:r>
              <w:t>Understand figurative language and explain figures of speech in context.</w:t>
            </w:r>
          </w:p>
          <w:p w:rsidR="0095458F" w:rsidRDefault="0095458F" w:rsidP="0095458F">
            <w:pPr>
              <w:pStyle w:val="ListParagraph"/>
              <w:numPr>
                <w:ilvl w:val="0"/>
                <w:numId w:val="8"/>
              </w:numPr>
            </w:pPr>
            <w:r>
              <w:t>Understand both denotation and connotation of words.</w:t>
            </w:r>
          </w:p>
          <w:p w:rsidR="0095458F" w:rsidRDefault="0095458F" w:rsidP="0095458F">
            <w:r>
              <w:t>L.8.6</w:t>
            </w:r>
          </w:p>
          <w:p w:rsidR="0095458F" w:rsidRPr="0088413A" w:rsidRDefault="0095458F" w:rsidP="0095458F">
            <w:r>
              <w:t>Use grade-appropriate words and phrases.</w:t>
            </w:r>
          </w:p>
        </w:tc>
      </w:tr>
      <w:tr w:rsidR="00025756" w:rsidTr="00CE1191">
        <w:tc>
          <w:tcPr>
            <w:tcW w:w="1260" w:type="dxa"/>
          </w:tcPr>
          <w:p w:rsidR="00CE1191" w:rsidRDefault="00CE1191" w:rsidP="00CE1191">
            <w:pPr>
              <w:rPr>
                <w:b/>
              </w:rPr>
            </w:pPr>
          </w:p>
          <w:p w:rsidR="00763341" w:rsidRDefault="00763341" w:rsidP="00CE1191">
            <w:pPr>
              <w:rPr>
                <w:b/>
              </w:rPr>
            </w:pPr>
          </w:p>
          <w:p w:rsidR="00763341" w:rsidRDefault="00763341" w:rsidP="00CE1191">
            <w:pPr>
              <w:rPr>
                <w:b/>
              </w:rPr>
            </w:pPr>
          </w:p>
          <w:p w:rsidR="00763341" w:rsidRDefault="00763341" w:rsidP="00CE1191">
            <w:pPr>
              <w:rPr>
                <w:b/>
              </w:rPr>
            </w:pPr>
          </w:p>
          <w:p w:rsidR="00763341" w:rsidRDefault="00763341" w:rsidP="00CE1191">
            <w:pPr>
              <w:rPr>
                <w:b/>
              </w:rPr>
            </w:pPr>
          </w:p>
          <w:p w:rsidR="00763341" w:rsidRDefault="00763341" w:rsidP="00CE1191">
            <w:pPr>
              <w:rPr>
                <w:b/>
              </w:rPr>
            </w:pPr>
          </w:p>
          <w:p w:rsidR="00763341" w:rsidRDefault="00763341" w:rsidP="00CE1191">
            <w:pPr>
              <w:rPr>
                <w:b/>
              </w:rPr>
            </w:pPr>
          </w:p>
          <w:p w:rsidR="00E32BBC" w:rsidRPr="00D33DC2" w:rsidRDefault="00E32BBC" w:rsidP="00CE1191">
            <w:pPr>
              <w:rPr>
                <w:b/>
              </w:rPr>
            </w:pPr>
            <w:r w:rsidRPr="00D33DC2">
              <w:rPr>
                <w:b/>
              </w:rPr>
              <w:t>Timeframe</w:t>
            </w:r>
          </w:p>
        </w:tc>
        <w:tc>
          <w:tcPr>
            <w:tcW w:w="4320" w:type="dxa"/>
            <w:gridSpan w:val="4"/>
          </w:tcPr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E32BBC" w:rsidRPr="000775B9" w:rsidRDefault="00E32BBC" w:rsidP="00CE1191">
            <w:pPr>
              <w:jc w:val="center"/>
              <w:rPr>
                <w:b/>
              </w:rPr>
            </w:pPr>
            <w:r w:rsidRPr="000775B9">
              <w:rPr>
                <w:b/>
              </w:rPr>
              <w:t>SHORT TEXTS</w:t>
            </w:r>
          </w:p>
        </w:tc>
        <w:tc>
          <w:tcPr>
            <w:tcW w:w="5940" w:type="dxa"/>
            <w:gridSpan w:val="5"/>
          </w:tcPr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CE1191" w:rsidRDefault="00CE1191" w:rsidP="00CE1191">
            <w:pPr>
              <w:jc w:val="center"/>
              <w:rPr>
                <w:b/>
              </w:rPr>
            </w:pPr>
          </w:p>
          <w:p w:rsidR="00E32BBC" w:rsidRPr="000775B9" w:rsidRDefault="00E32BBC" w:rsidP="00CE1191">
            <w:pPr>
              <w:rPr>
                <w:b/>
              </w:rPr>
            </w:pPr>
            <w:r>
              <w:rPr>
                <w:b/>
              </w:rPr>
              <w:t>ASSESSMENT/EVIDENCE OF LEARNING</w:t>
            </w:r>
          </w:p>
        </w:tc>
      </w:tr>
      <w:tr w:rsidR="00CA649F" w:rsidTr="00CE1191">
        <w:tc>
          <w:tcPr>
            <w:tcW w:w="1260" w:type="dxa"/>
          </w:tcPr>
          <w:p w:rsidR="00E32BBC" w:rsidRDefault="00AF5C2D" w:rsidP="00CE1191">
            <w:r>
              <w:lastRenderedPageBreak/>
              <w:t>Throughout the  unit</w:t>
            </w:r>
          </w:p>
          <w:p w:rsidR="00CE1191" w:rsidRDefault="00CE1191" w:rsidP="00CE1191"/>
          <w:p w:rsidR="00CE1191" w:rsidRDefault="00CE1191" w:rsidP="00CE1191"/>
          <w:p w:rsidR="00CE1191" w:rsidRDefault="00CE1191" w:rsidP="00CE1191"/>
          <w:p w:rsidR="00CE1191" w:rsidRDefault="00CE1191" w:rsidP="00CE1191"/>
          <w:p w:rsidR="00CE1191" w:rsidRDefault="00CE1191" w:rsidP="00CE1191"/>
        </w:tc>
        <w:tc>
          <w:tcPr>
            <w:tcW w:w="4320" w:type="dxa"/>
            <w:gridSpan w:val="4"/>
          </w:tcPr>
          <w:p w:rsidR="00CE1191" w:rsidRPr="00CE1191" w:rsidRDefault="00CE1191" w:rsidP="00CE1191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819150" cy="1058452"/>
                  <wp:effectExtent l="19050" t="0" r="0" b="0"/>
                  <wp:docPr id="6" name="content_coverImage" descr="http://www.heinemann.com/shared/covers/03250095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tent_coverImage" descr="http://www.heinemann.com/shared/covers/03250095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447" cy="1058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F62DA">
              <w:rPr>
                <w:rFonts w:ascii="Arial" w:eastAsia="Times New Roman" w:hAnsi="Arial" w:cs="Arial"/>
                <w:sz w:val="24"/>
                <w:szCs w:val="24"/>
              </w:rPr>
              <w:t>”Using the Sentence-Composing Tool-Box”</w:t>
            </w:r>
          </w:p>
          <w:p w:rsidR="00CE1191" w:rsidRPr="00CE1191" w:rsidRDefault="00CE1191" w:rsidP="00CE1191">
            <w:pPr>
              <w:shd w:val="clear" w:color="auto" w:fill="FFFFFF"/>
              <w:rPr>
                <w:rFonts w:ascii="Arial" w:eastAsia="Times New Roman" w:hAnsi="Arial" w:cs="Arial"/>
                <w:sz w:val="5"/>
                <w:szCs w:val="5"/>
              </w:rPr>
            </w:pPr>
            <w:r w:rsidRPr="00CE1191">
              <w:rPr>
                <w:rFonts w:ascii="Arial" w:eastAsia="Times New Roman" w:hAnsi="Arial" w:cs="Arial"/>
                <w:sz w:val="5"/>
                <w:szCs w:val="5"/>
              </w:rPr>
              <w:t xml:space="preserve">  </w:t>
            </w:r>
          </w:p>
          <w:p w:rsidR="00CE1191" w:rsidRPr="00CE1191" w:rsidRDefault="00CE1191" w:rsidP="00CE1191">
            <w:pPr>
              <w:pBdr>
                <w:top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CE1191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  <w:p w:rsidR="00CE1191" w:rsidRPr="00CE1191" w:rsidRDefault="00CE1191" w:rsidP="00CE119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CE1191" w:rsidRPr="00CE1191" w:rsidRDefault="00CE1191" w:rsidP="00CE119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E32BBC" w:rsidRPr="0095458F" w:rsidRDefault="00E32BBC" w:rsidP="00CE1191">
            <w:pPr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:rsidR="00E32BBC" w:rsidRDefault="002F62DA" w:rsidP="00CE1191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>L.8.3</w:t>
            </w:r>
          </w:p>
          <w:p w:rsidR="002F62DA" w:rsidRPr="00FD5D05" w:rsidRDefault="002F62DA" w:rsidP="00CE1191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>Use knowledge of language and its conventions when writing, speaking, reading, or listening.</w:t>
            </w:r>
          </w:p>
        </w:tc>
        <w:tc>
          <w:tcPr>
            <w:tcW w:w="3060" w:type="dxa"/>
            <w:gridSpan w:val="3"/>
          </w:tcPr>
          <w:p w:rsidR="00E32BBC" w:rsidRDefault="002F62DA" w:rsidP="002F62DA">
            <w:pPr>
              <w:pStyle w:val="ListParagraph"/>
              <w:numPr>
                <w:ilvl w:val="0"/>
                <w:numId w:val="12"/>
              </w:numPr>
            </w:pPr>
            <w:r>
              <w:t>Sentence modeling</w:t>
            </w:r>
          </w:p>
          <w:p w:rsidR="002F62DA" w:rsidRDefault="00AF5C2D" w:rsidP="002F62DA">
            <w:pPr>
              <w:pStyle w:val="ListParagraph"/>
              <w:numPr>
                <w:ilvl w:val="0"/>
                <w:numId w:val="12"/>
              </w:numPr>
            </w:pPr>
            <w:r>
              <w:t>Use of various sentence elements in the student’s writings</w:t>
            </w:r>
          </w:p>
        </w:tc>
      </w:tr>
      <w:tr w:rsidR="00CA649F" w:rsidTr="00CE1191">
        <w:trPr>
          <w:trHeight w:val="3794"/>
        </w:trPr>
        <w:tc>
          <w:tcPr>
            <w:tcW w:w="1260" w:type="dxa"/>
          </w:tcPr>
          <w:p w:rsidR="00E32BBC" w:rsidRDefault="008240FC" w:rsidP="00CE1191">
            <w:r>
              <w:t>4</w:t>
            </w:r>
            <w:r w:rsidR="00AF5C2D">
              <w:t xml:space="preserve"> weeks</w:t>
            </w:r>
          </w:p>
        </w:tc>
        <w:tc>
          <w:tcPr>
            <w:tcW w:w="1980" w:type="dxa"/>
            <w:gridSpan w:val="2"/>
          </w:tcPr>
          <w:p w:rsidR="00E32BBC" w:rsidRDefault="00D816A5" w:rsidP="00CE1191">
            <w:r>
              <w:rPr>
                <w:noProof/>
              </w:rPr>
              <w:drawing>
                <wp:inline distT="0" distB="0" distL="0" distR="0">
                  <wp:extent cx="914400" cy="1445692"/>
                  <wp:effectExtent l="19050" t="0" r="0" b="0"/>
                  <wp:docPr id="7" name="Picture 6" descr="couple-Pe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uple-Peon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445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2BBC" w:rsidRDefault="00E32BBC" w:rsidP="00CE1191"/>
          <w:p w:rsidR="00E32BBC" w:rsidRDefault="00E32BBC" w:rsidP="00CE1191"/>
          <w:p w:rsidR="00E32BBC" w:rsidRDefault="00E32BBC" w:rsidP="00CE1191"/>
        </w:tc>
        <w:tc>
          <w:tcPr>
            <w:tcW w:w="2340" w:type="dxa"/>
            <w:gridSpan w:val="2"/>
          </w:tcPr>
          <w:p w:rsidR="00E32BBC" w:rsidRDefault="00D816A5" w:rsidP="00CE1191">
            <w:r>
              <w:rPr>
                <w:i/>
              </w:rPr>
              <w:t>The Pearl</w:t>
            </w:r>
            <w:r>
              <w:t xml:space="preserve">, </w:t>
            </w:r>
          </w:p>
          <w:p w:rsidR="00D816A5" w:rsidRPr="00D816A5" w:rsidRDefault="00D816A5" w:rsidP="00CE1191">
            <w:r>
              <w:t>by John Steinbeck</w:t>
            </w:r>
          </w:p>
        </w:tc>
        <w:tc>
          <w:tcPr>
            <w:tcW w:w="2880" w:type="dxa"/>
            <w:gridSpan w:val="2"/>
          </w:tcPr>
          <w:p w:rsidR="00D816A5" w:rsidRDefault="00124335" w:rsidP="00D816A5">
            <w:r>
              <w:t>RL.8.1</w:t>
            </w:r>
          </w:p>
          <w:p w:rsidR="00124335" w:rsidRDefault="00124335" w:rsidP="00D816A5">
            <w:r>
              <w:t>RL.8.2</w:t>
            </w:r>
          </w:p>
          <w:p w:rsidR="00124335" w:rsidRDefault="00124335" w:rsidP="00D816A5">
            <w:r>
              <w:t>Cite textual evidence.</w:t>
            </w:r>
          </w:p>
          <w:p w:rsidR="00124335" w:rsidRDefault="00124335" w:rsidP="00D816A5">
            <w:r>
              <w:t>Connect theme to characterization and plot.</w:t>
            </w:r>
          </w:p>
          <w:p w:rsidR="00124335" w:rsidRDefault="00124335" w:rsidP="00D816A5"/>
          <w:p w:rsidR="00124335" w:rsidRDefault="00124335" w:rsidP="00D816A5">
            <w:r>
              <w:t>RL.8.6</w:t>
            </w:r>
          </w:p>
          <w:p w:rsidR="00124335" w:rsidRDefault="00124335" w:rsidP="00D816A5">
            <w:r>
              <w:t>Show how differences in characters’ points of view create greater understanding of characterization and also create effects such as suspense.</w:t>
            </w:r>
          </w:p>
          <w:p w:rsidR="00124335" w:rsidRDefault="00124335" w:rsidP="00D816A5"/>
          <w:p w:rsidR="00124335" w:rsidRDefault="00124335" w:rsidP="00D816A5">
            <w:r>
              <w:t>RL.8. 3</w:t>
            </w:r>
          </w:p>
          <w:p w:rsidR="00124335" w:rsidRDefault="00124335" w:rsidP="00D816A5">
            <w:r>
              <w:t xml:space="preserve">Identify cause/effect relationships among </w:t>
            </w:r>
          </w:p>
          <w:p w:rsidR="00124335" w:rsidRDefault="00124335" w:rsidP="00D816A5">
            <w:r>
              <w:t>dialogues and events</w:t>
            </w:r>
          </w:p>
          <w:p w:rsidR="00CF7A20" w:rsidRDefault="00CF7A20" w:rsidP="00D816A5"/>
          <w:p w:rsidR="00CF7A20" w:rsidRDefault="00CF7A20" w:rsidP="00D816A5">
            <w:r>
              <w:t>W.8.1</w:t>
            </w:r>
          </w:p>
          <w:p w:rsidR="00CF7A20" w:rsidRDefault="00CF7A20" w:rsidP="00D816A5">
            <w:r>
              <w:t>Write arguments to support claims with clear reasons and relevant evidence.</w:t>
            </w:r>
          </w:p>
          <w:p w:rsidR="00CF7A20" w:rsidRDefault="00CF7A20" w:rsidP="00D816A5"/>
          <w:p w:rsidR="00CF7A20" w:rsidRDefault="00CF7A20" w:rsidP="00D816A5">
            <w:r>
              <w:t>W.8.7</w:t>
            </w:r>
          </w:p>
          <w:p w:rsidR="00CF7A20" w:rsidRDefault="00CF7A20" w:rsidP="00D816A5">
            <w:r>
              <w:t>W.8.8</w:t>
            </w:r>
          </w:p>
          <w:p w:rsidR="00CF7A20" w:rsidRDefault="00CF7A20" w:rsidP="00D816A5">
            <w:r>
              <w:t>Generate questions for research based on the historical connection to the text; search for information related to the questions generated</w:t>
            </w:r>
          </w:p>
          <w:p w:rsidR="00CF7A20" w:rsidRDefault="00CF7A20" w:rsidP="00D816A5"/>
          <w:p w:rsidR="00F62C77" w:rsidRDefault="00F62C77" w:rsidP="00D816A5"/>
          <w:p w:rsidR="00CF7A20" w:rsidRDefault="00CF7A20" w:rsidP="00D816A5">
            <w:r>
              <w:lastRenderedPageBreak/>
              <w:t>SL.8.1</w:t>
            </w:r>
          </w:p>
          <w:p w:rsidR="00CF7A20" w:rsidRDefault="00CF7A20" w:rsidP="00D816A5">
            <w:r>
              <w:t>In small groups, exchange ideas about the text.</w:t>
            </w:r>
          </w:p>
          <w:p w:rsidR="00CF7A20" w:rsidRDefault="00CF7A20" w:rsidP="00D816A5"/>
          <w:p w:rsidR="00CF7A20" w:rsidRDefault="00CF7A20" w:rsidP="00D816A5">
            <w:r>
              <w:t>SL.8.4</w:t>
            </w:r>
          </w:p>
          <w:p w:rsidR="00CF7A20" w:rsidRDefault="00CF7A20" w:rsidP="00D816A5">
            <w:r>
              <w:t>Use eye contact, adequate volume, and clear pronunciation</w:t>
            </w:r>
          </w:p>
          <w:p w:rsidR="00910A63" w:rsidRDefault="00910A63" w:rsidP="00D816A5"/>
          <w:p w:rsidR="00910A63" w:rsidRDefault="00910A63" w:rsidP="00D816A5">
            <w:r>
              <w:t>W.8.3c Use transition devices.</w:t>
            </w:r>
          </w:p>
          <w:p w:rsidR="00CF7A20" w:rsidRDefault="00CF7A20" w:rsidP="00D816A5"/>
          <w:p w:rsidR="00CF7A20" w:rsidRDefault="00CF7A20" w:rsidP="00D816A5"/>
          <w:p w:rsidR="00124335" w:rsidRDefault="00124335" w:rsidP="00D816A5"/>
          <w:p w:rsidR="00124335" w:rsidRDefault="00124335" w:rsidP="00D816A5"/>
          <w:p w:rsidR="00E43B5E" w:rsidRDefault="00E43B5E" w:rsidP="00D816A5"/>
        </w:tc>
        <w:tc>
          <w:tcPr>
            <w:tcW w:w="3060" w:type="dxa"/>
            <w:gridSpan w:val="3"/>
          </w:tcPr>
          <w:p w:rsidR="00E32BBC" w:rsidRDefault="00CF7A20" w:rsidP="00CF7A20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Use a two-column graphic organizer to show the relationship between </w:t>
            </w:r>
            <w:r w:rsidR="00BC3E17">
              <w:rPr>
                <w:sz w:val="20"/>
                <w:szCs w:val="20"/>
              </w:rPr>
              <w:t xml:space="preserve">the </w:t>
            </w:r>
            <w:proofErr w:type="gramStart"/>
            <w:r w:rsidR="00BC3E17">
              <w:rPr>
                <w:sz w:val="20"/>
                <w:szCs w:val="20"/>
              </w:rPr>
              <w:t>plot</w:t>
            </w:r>
            <w:proofErr w:type="gramEnd"/>
            <w:r w:rsidR="00BC3E17">
              <w:rPr>
                <w:sz w:val="20"/>
                <w:szCs w:val="20"/>
              </w:rPr>
              <w:t xml:space="preserve"> an characterization in a chapter to the theme developed by them.</w:t>
            </w:r>
          </w:p>
          <w:p w:rsidR="00BC3E17" w:rsidRDefault="00BC3E17" w:rsidP="00BC3E17">
            <w:pPr>
              <w:rPr>
                <w:sz w:val="20"/>
                <w:szCs w:val="20"/>
              </w:rPr>
            </w:pPr>
          </w:p>
          <w:p w:rsidR="00BC3E17" w:rsidRDefault="007A7B07" w:rsidP="00BC3E17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Inferring from events and dialogue, c</w:t>
            </w:r>
            <w:r w:rsidR="00BC3E17">
              <w:rPr>
                <w:sz w:val="20"/>
                <w:szCs w:val="20"/>
              </w:rPr>
              <w:t>ompose a retelling of a chapter or section from the text in the point of view of a particular character</w:t>
            </w:r>
            <w:r w:rsidR="00FF06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7A7B07" w:rsidRPr="007A7B07" w:rsidRDefault="007A7B07" w:rsidP="007A7B07">
            <w:pPr>
              <w:pStyle w:val="ListParagraph"/>
              <w:rPr>
                <w:sz w:val="20"/>
                <w:szCs w:val="20"/>
              </w:rPr>
            </w:pPr>
          </w:p>
          <w:p w:rsidR="007A7B07" w:rsidRDefault="007A7B07" w:rsidP="007A7B07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Compose a paragraph for each of the six chapters of the novel, each revealing an injustice imposed on Kino and his family and Kino’s response to the injustice.</w:t>
            </w:r>
          </w:p>
          <w:p w:rsidR="007A7B07" w:rsidRPr="007A7B07" w:rsidRDefault="007A7B07" w:rsidP="007A7B07">
            <w:pPr>
              <w:pStyle w:val="ListParagraph"/>
              <w:rPr>
                <w:sz w:val="20"/>
                <w:szCs w:val="20"/>
              </w:rPr>
            </w:pPr>
          </w:p>
          <w:p w:rsidR="007A7B07" w:rsidRDefault="007A7B07" w:rsidP="007A7B07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Locate and discuss relevant information from a variety of sources concerning the oppression of the Native American people in Mexico by their European conquerors.</w:t>
            </w:r>
          </w:p>
          <w:p w:rsidR="007A7B07" w:rsidRPr="007A7B07" w:rsidRDefault="007A7B07" w:rsidP="007A7B07">
            <w:pPr>
              <w:pStyle w:val="ListParagraph"/>
              <w:rPr>
                <w:sz w:val="20"/>
                <w:szCs w:val="20"/>
              </w:rPr>
            </w:pPr>
          </w:p>
          <w:p w:rsidR="007A7B07" w:rsidRPr="00441682" w:rsidRDefault="007A7B07" w:rsidP="007A7B07">
            <w:pPr>
              <w:pStyle w:val="ListParagraph"/>
              <w:ind w:left="8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Construct an argument concerning </w:t>
            </w:r>
            <w:r w:rsidR="00441682">
              <w:rPr>
                <w:sz w:val="20"/>
                <w:szCs w:val="20"/>
              </w:rPr>
              <w:t xml:space="preserve">the connection between the treatment of the Native Americans by the Europeans and the characterization of Kino in </w:t>
            </w:r>
            <w:r w:rsidR="00441682">
              <w:rPr>
                <w:i/>
                <w:sz w:val="20"/>
                <w:szCs w:val="20"/>
              </w:rPr>
              <w:t>The Pearl</w:t>
            </w:r>
            <w:r w:rsidR="00441682">
              <w:rPr>
                <w:sz w:val="20"/>
                <w:szCs w:val="20"/>
              </w:rPr>
              <w:t>.</w:t>
            </w:r>
          </w:p>
          <w:p w:rsidR="007A7B07" w:rsidRDefault="007A7B07" w:rsidP="007A7B07">
            <w:pPr>
              <w:pStyle w:val="ListParagraph"/>
              <w:ind w:left="882"/>
              <w:rPr>
                <w:sz w:val="20"/>
                <w:szCs w:val="20"/>
              </w:rPr>
            </w:pPr>
          </w:p>
          <w:p w:rsidR="007A7B07" w:rsidRPr="007A7B07" w:rsidRDefault="007A7B07" w:rsidP="007A7B07">
            <w:pPr>
              <w:pStyle w:val="ListParagraph"/>
              <w:rPr>
                <w:sz w:val="20"/>
                <w:szCs w:val="20"/>
              </w:rPr>
            </w:pPr>
          </w:p>
          <w:p w:rsidR="007A7B07" w:rsidRPr="007A7B07" w:rsidRDefault="007A7B07" w:rsidP="007A7B07">
            <w:pPr>
              <w:pStyle w:val="ListParagraph"/>
              <w:ind w:left="882"/>
              <w:rPr>
                <w:sz w:val="20"/>
                <w:szCs w:val="20"/>
              </w:rPr>
            </w:pPr>
          </w:p>
          <w:p w:rsidR="007A7B07" w:rsidRPr="007A7B07" w:rsidRDefault="007A7B07" w:rsidP="007A7B07">
            <w:pPr>
              <w:pStyle w:val="ListParagraph"/>
              <w:rPr>
                <w:sz w:val="20"/>
                <w:szCs w:val="20"/>
              </w:rPr>
            </w:pPr>
          </w:p>
          <w:p w:rsidR="007A7B07" w:rsidRPr="00BC3E17" w:rsidRDefault="007A7B07" w:rsidP="007A7B07">
            <w:pPr>
              <w:pStyle w:val="ListParagraph"/>
              <w:ind w:left="882"/>
              <w:rPr>
                <w:sz w:val="20"/>
                <w:szCs w:val="20"/>
              </w:rPr>
            </w:pPr>
          </w:p>
        </w:tc>
      </w:tr>
      <w:tr w:rsidR="00CA649F" w:rsidTr="00CE1191">
        <w:tc>
          <w:tcPr>
            <w:tcW w:w="1260" w:type="dxa"/>
          </w:tcPr>
          <w:p w:rsidR="00E32BBC" w:rsidRDefault="008240FC" w:rsidP="00CE1191">
            <w:r>
              <w:lastRenderedPageBreak/>
              <w:t>2 weeks</w:t>
            </w:r>
          </w:p>
        </w:tc>
        <w:tc>
          <w:tcPr>
            <w:tcW w:w="1980" w:type="dxa"/>
            <w:gridSpan w:val="2"/>
          </w:tcPr>
          <w:p w:rsidR="00E32BBC" w:rsidRDefault="00BB2659" w:rsidP="00CE1191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19889" cy="1362075"/>
                  <wp:effectExtent l="19050" t="0" r="4061" b="0"/>
                  <wp:docPr id="4" name="il_fi" descr="http://www.onlineartdemos.co.uk/misc_images/on-easel/siberian-tiger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onlineartdemos.co.uk/misc_images/on-easel/siberian-tiger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157" cy="13636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gridSpan w:val="2"/>
          </w:tcPr>
          <w:p w:rsidR="00E32BBC" w:rsidRDefault="00BB2659" w:rsidP="00BB2659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t>"The Lady or the Tiger?”</w:t>
            </w:r>
          </w:p>
          <w:p w:rsidR="00BB2659" w:rsidRDefault="00BB2659" w:rsidP="00BB2659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t xml:space="preserve">by </w:t>
            </w:r>
            <w:r w:rsidR="003B747E">
              <w:rPr>
                <w:rFonts w:eastAsia="Calibri" w:cstheme="minorHAnsi"/>
                <w:noProof/>
                <w:sz w:val="21"/>
                <w:szCs w:val="21"/>
              </w:rPr>
              <w:t>Frank Stockton</w:t>
            </w:r>
          </w:p>
          <w:p w:rsidR="003B747E" w:rsidRDefault="003B747E" w:rsidP="00BB2659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t>and</w:t>
            </w:r>
          </w:p>
          <w:p w:rsidR="003B747E" w:rsidRDefault="003B747E" w:rsidP="00BB2659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t>“The Balek Scales” by</w:t>
            </w:r>
          </w:p>
          <w:p w:rsidR="003B747E" w:rsidRDefault="003B747E" w:rsidP="00BB2659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t>Heinrich Boll</w:t>
            </w:r>
          </w:p>
          <w:p w:rsidR="003B747E" w:rsidRDefault="003B747E" w:rsidP="00BB2659">
            <w:pPr>
              <w:rPr>
                <w:rFonts w:eastAsia="Calibri" w:cstheme="minorHAnsi"/>
                <w:noProof/>
                <w:sz w:val="21"/>
                <w:szCs w:val="21"/>
              </w:rPr>
            </w:pPr>
          </w:p>
          <w:p w:rsidR="003B747E" w:rsidRDefault="00015617" w:rsidP="00BB2659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71525" cy="931528"/>
                  <wp:effectExtent l="19050" t="0" r="9525" b="0"/>
                  <wp:docPr id="8" name="il_fi" descr="http://www.easyvectors.com/assets/images/vectors/afbig/kitchen-scales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asyvectors.com/assets/images/vectors/afbig/kitchen-scales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642" cy="934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747E" w:rsidRDefault="003B747E" w:rsidP="00BB2659">
            <w:pPr>
              <w:rPr>
                <w:rFonts w:eastAsia="Calibri" w:cstheme="minorHAnsi"/>
                <w:noProof/>
                <w:sz w:val="21"/>
                <w:szCs w:val="21"/>
              </w:rPr>
            </w:pPr>
          </w:p>
          <w:p w:rsidR="003B747E" w:rsidRDefault="003B747E" w:rsidP="00BB2659">
            <w:pPr>
              <w:rPr>
                <w:rFonts w:eastAsia="Calibri" w:cstheme="minorHAnsi"/>
                <w:noProof/>
                <w:sz w:val="21"/>
                <w:szCs w:val="21"/>
              </w:rPr>
            </w:pPr>
          </w:p>
          <w:p w:rsidR="003B747E" w:rsidRDefault="003B747E" w:rsidP="00BB2659">
            <w:pPr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2880" w:type="dxa"/>
            <w:gridSpan w:val="2"/>
          </w:tcPr>
          <w:p w:rsidR="00E32BBC" w:rsidRDefault="008240FC" w:rsidP="00CE1191">
            <w:r>
              <w:t>RL.8.5</w:t>
            </w:r>
          </w:p>
          <w:p w:rsidR="008240FC" w:rsidRDefault="008240FC" w:rsidP="008240FC">
            <w:r>
              <w:t>Analyze how two texts with the same theme have similarities and differences in structure and style</w:t>
            </w:r>
          </w:p>
          <w:p w:rsidR="008240FC" w:rsidRDefault="008240FC" w:rsidP="008240FC"/>
          <w:p w:rsidR="008240FC" w:rsidRDefault="008240FC" w:rsidP="008240FC">
            <w:r>
              <w:t>RL.8.4</w:t>
            </w:r>
          </w:p>
          <w:p w:rsidR="008240FC" w:rsidRDefault="008240FC" w:rsidP="008240FC">
            <w:r>
              <w:t>Analyze the impact of word choices, including figurative language and connotation, on meaning and tone.</w:t>
            </w:r>
          </w:p>
          <w:p w:rsidR="00366FA3" w:rsidRDefault="00366FA3" w:rsidP="008240FC"/>
          <w:p w:rsidR="00366FA3" w:rsidRDefault="00366FA3" w:rsidP="008240FC">
            <w:r>
              <w:t>W.8.9</w:t>
            </w:r>
          </w:p>
          <w:p w:rsidR="00366FA3" w:rsidRDefault="00366FA3" w:rsidP="008240FC">
            <w:r>
              <w:t>Draw evidence from literary texts to support analysis.</w:t>
            </w:r>
          </w:p>
        </w:tc>
        <w:tc>
          <w:tcPr>
            <w:tcW w:w="3060" w:type="dxa"/>
            <w:gridSpan w:val="3"/>
          </w:tcPr>
          <w:p w:rsidR="00E32BBC" w:rsidRDefault="00A85E40" w:rsidP="00A85E40">
            <w:pPr>
              <w:pStyle w:val="ListParagraph"/>
              <w:numPr>
                <w:ilvl w:val="0"/>
                <w:numId w:val="15"/>
              </w:numPr>
            </w:pPr>
            <w:r>
              <w:t>Scan both stories for examples of figurative language, specifically simile, metaphor, personification, and hyperbole. On a two-column chart, list the figure of speech on one side explain what is compared on the other side.</w:t>
            </w:r>
          </w:p>
          <w:p w:rsidR="00A85E40" w:rsidRDefault="00CA5937" w:rsidP="00A85E40">
            <w:pPr>
              <w:pStyle w:val="ListParagraph"/>
              <w:numPr>
                <w:ilvl w:val="0"/>
                <w:numId w:val="15"/>
              </w:numPr>
            </w:pPr>
            <w:r>
              <w:t xml:space="preserve">Using evidence from both short stories and from </w:t>
            </w:r>
            <w:r>
              <w:rPr>
                <w:i/>
              </w:rPr>
              <w:t>The Pearl</w:t>
            </w:r>
            <w:r w:rsidR="00810837">
              <w:t>, explain in a multi-paragraph document</w:t>
            </w:r>
            <w:r>
              <w:t xml:space="preserve"> how the writers of the two</w:t>
            </w:r>
            <w:r w:rsidR="00810837">
              <w:t xml:space="preserve"> short stories </w:t>
            </w:r>
            <w:proofErr w:type="gramStart"/>
            <w:r w:rsidR="00810837">
              <w:t xml:space="preserve">present </w:t>
            </w:r>
            <w:r>
              <w:t xml:space="preserve"> very</w:t>
            </w:r>
            <w:proofErr w:type="gramEnd"/>
            <w:r>
              <w:t xml:space="preserve"> different view</w:t>
            </w:r>
            <w:r w:rsidR="00810837">
              <w:t>s</w:t>
            </w:r>
            <w:r>
              <w:t xml:space="preserve"> of justice from that of the writer of </w:t>
            </w:r>
            <w:r>
              <w:rPr>
                <w:i/>
              </w:rPr>
              <w:t>The Pearl.</w:t>
            </w:r>
          </w:p>
        </w:tc>
      </w:tr>
      <w:tr w:rsidR="00CA649F" w:rsidTr="00CE1191">
        <w:tc>
          <w:tcPr>
            <w:tcW w:w="1260" w:type="dxa"/>
          </w:tcPr>
          <w:p w:rsidR="000F26DC" w:rsidRDefault="000F26DC" w:rsidP="00CE1191"/>
          <w:p w:rsidR="00297C25" w:rsidRDefault="00297C25" w:rsidP="00CE1191"/>
          <w:p w:rsidR="00297C25" w:rsidRDefault="00297C25" w:rsidP="00CE1191"/>
          <w:p w:rsidR="00297C25" w:rsidRDefault="00297C25" w:rsidP="00CE1191"/>
          <w:p w:rsidR="00297C25" w:rsidRDefault="00297C25" w:rsidP="00CE1191"/>
          <w:p w:rsidR="00297C25" w:rsidRDefault="00297C25" w:rsidP="00CE1191"/>
          <w:p w:rsidR="00297C25" w:rsidRDefault="00297C25" w:rsidP="00CE1191"/>
          <w:p w:rsidR="00E32BBC" w:rsidRDefault="00CA5937" w:rsidP="00CE1191">
            <w:r>
              <w:lastRenderedPageBreak/>
              <w:t>2 weeks</w:t>
            </w:r>
          </w:p>
        </w:tc>
        <w:tc>
          <w:tcPr>
            <w:tcW w:w="1980" w:type="dxa"/>
            <w:gridSpan w:val="2"/>
          </w:tcPr>
          <w:p w:rsidR="000F26DC" w:rsidRDefault="000F26DC" w:rsidP="00CE1191"/>
          <w:p w:rsidR="00297C25" w:rsidRDefault="00297C25" w:rsidP="00CE1191"/>
          <w:p w:rsidR="00297C25" w:rsidRDefault="00297C25" w:rsidP="00CE1191"/>
          <w:p w:rsidR="00297C25" w:rsidRDefault="00297C25" w:rsidP="00CE1191"/>
          <w:p w:rsidR="00297C25" w:rsidRDefault="00297C25" w:rsidP="00CE1191"/>
          <w:p w:rsidR="00297C25" w:rsidRDefault="00297C25" w:rsidP="00CE1191"/>
          <w:p w:rsidR="00297C25" w:rsidRDefault="00297C25" w:rsidP="00CE1191"/>
          <w:p w:rsidR="000F26DC" w:rsidRDefault="000F26DC" w:rsidP="00CE1191">
            <w:r>
              <w:lastRenderedPageBreak/>
              <w:t>Myths of ancient Greece</w:t>
            </w:r>
          </w:p>
          <w:p w:rsidR="000F26DC" w:rsidRDefault="000F26DC" w:rsidP="000F26DC">
            <w:pPr>
              <w:pStyle w:val="ListParagraph"/>
              <w:numPr>
                <w:ilvl w:val="0"/>
                <w:numId w:val="16"/>
              </w:numPr>
            </w:pPr>
            <w:proofErr w:type="spellStart"/>
            <w:r>
              <w:t>Bellerophon</w:t>
            </w:r>
            <w:proofErr w:type="spellEnd"/>
          </w:p>
          <w:p w:rsidR="00E32BBC" w:rsidRDefault="000F26DC" w:rsidP="000F26DC">
            <w:pPr>
              <w:pStyle w:val="ListParagraph"/>
              <w:numPr>
                <w:ilvl w:val="0"/>
                <w:numId w:val="16"/>
              </w:numPr>
            </w:pPr>
            <w:r>
              <w:t>Prometheus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62595" cy="714375"/>
                  <wp:effectExtent l="38100" t="19050" r="13705" b="9525"/>
                  <wp:docPr id="5" name="il_fi" descr="http://www.elysiumgates.com/mt_olympus/pegasus-tra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lysiumgates.com/mt_olympus/pegasus-tra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8105">
                            <a:off x="0" y="0"/>
                            <a:ext cx="86259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gridSpan w:val="2"/>
          </w:tcPr>
          <w:p w:rsidR="00E32BBC" w:rsidRDefault="00E32BBC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A1748A" w:rsidRDefault="00A1748A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A1748A" w:rsidRDefault="00154BFB" w:rsidP="00CE1191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1113312" cy="1028700"/>
                  <wp:effectExtent l="19050" t="0" r="0" b="0"/>
                  <wp:docPr id="13" name="il_fi" descr="http://www.mythweb.com/encyc/zooms/promethe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ythweb.com/encyc/zooms/promethe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1" cy="10326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748A" w:rsidRDefault="00A1748A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A1748A" w:rsidRDefault="00A1748A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  <w:p w:rsidR="002D75B1" w:rsidRDefault="002D75B1" w:rsidP="00CE1191">
            <w:pPr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2880" w:type="dxa"/>
            <w:gridSpan w:val="2"/>
          </w:tcPr>
          <w:p w:rsidR="00297C25" w:rsidRDefault="00297C25" w:rsidP="002D75B1"/>
          <w:p w:rsidR="00297C25" w:rsidRDefault="00297C25" w:rsidP="002D75B1"/>
          <w:p w:rsidR="00297C25" w:rsidRDefault="00297C25" w:rsidP="002D75B1"/>
          <w:p w:rsidR="00297C25" w:rsidRDefault="00297C25" w:rsidP="002D75B1"/>
          <w:p w:rsidR="00297C25" w:rsidRDefault="00297C25" w:rsidP="002D75B1"/>
          <w:p w:rsidR="00297C25" w:rsidRDefault="00297C25" w:rsidP="002D75B1"/>
          <w:p w:rsidR="00297C25" w:rsidRDefault="00297C25" w:rsidP="002D75B1"/>
          <w:p w:rsidR="00E32BBC" w:rsidRDefault="00CA649F" w:rsidP="002D75B1">
            <w:r>
              <w:lastRenderedPageBreak/>
              <w:t>W.8.2</w:t>
            </w:r>
          </w:p>
          <w:p w:rsidR="00CA649F" w:rsidRDefault="00CA649F" w:rsidP="002D75B1">
            <w:r>
              <w:t>Write informative texts to examine a topic through analysis of relevant content.</w:t>
            </w:r>
          </w:p>
        </w:tc>
        <w:tc>
          <w:tcPr>
            <w:tcW w:w="3060" w:type="dxa"/>
            <w:gridSpan w:val="3"/>
          </w:tcPr>
          <w:p w:rsidR="00297C25" w:rsidRDefault="00297C25" w:rsidP="00297C25">
            <w:pPr>
              <w:pStyle w:val="ListParagraph"/>
            </w:pPr>
          </w:p>
          <w:p w:rsidR="00297C25" w:rsidRDefault="00297C25" w:rsidP="00297C25">
            <w:pPr>
              <w:pStyle w:val="ListParagraph"/>
            </w:pPr>
          </w:p>
          <w:p w:rsidR="00297C25" w:rsidRDefault="00297C25" w:rsidP="00297C25">
            <w:pPr>
              <w:pStyle w:val="ListParagraph"/>
            </w:pPr>
          </w:p>
          <w:p w:rsidR="00297C25" w:rsidRDefault="00297C25" w:rsidP="00297C25"/>
          <w:p w:rsidR="00297C25" w:rsidRDefault="00297C25" w:rsidP="00297C25"/>
          <w:p w:rsidR="00297C25" w:rsidRDefault="00297C25" w:rsidP="00297C25">
            <w:pPr>
              <w:pStyle w:val="ListParagraph"/>
            </w:pPr>
          </w:p>
          <w:p w:rsidR="00297C25" w:rsidRDefault="00297C25" w:rsidP="00297C25">
            <w:pPr>
              <w:pStyle w:val="ListParagraph"/>
            </w:pPr>
          </w:p>
          <w:p w:rsidR="00E32BBC" w:rsidRDefault="00810837" w:rsidP="00297C25">
            <w:pPr>
              <w:pStyle w:val="ListParagraph"/>
            </w:pPr>
            <w:r>
              <w:lastRenderedPageBreak/>
              <w:t xml:space="preserve">Using evidence from the myths, </w:t>
            </w:r>
            <w:r w:rsidR="00F50D2A">
              <w:t>explain the concept of justice in the ancient world.</w:t>
            </w:r>
          </w:p>
        </w:tc>
      </w:tr>
      <w:tr w:rsidR="00025756" w:rsidTr="00CE1191">
        <w:tc>
          <w:tcPr>
            <w:tcW w:w="1260" w:type="dxa"/>
          </w:tcPr>
          <w:p w:rsidR="00E32BBC" w:rsidRDefault="00E32BBC" w:rsidP="00CE1191"/>
        </w:tc>
        <w:tc>
          <w:tcPr>
            <w:tcW w:w="4320" w:type="dxa"/>
            <w:gridSpan w:val="4"/>
          </w:tcPr>
          <w:p w:rsidR="00E32BBC" w:rsidRPr="00580E7F" w:rsidRDefault="00E32BBC" w:rsidP="00CE1191">
            <w:pPr>
              <w:rPr>
                <w:rFonts w:eastAsia="Calibri" w:cstheme="minorHAnsi"/>
                <w:b/>
              </w:rPr>
            </w:pPr>
          </w:p>
        </w:tc>
        <w:tc>
          <w:tcPr>
            <w:tcW w:w="5940" w:type="dxa"/>
            <w:gridSpan w:val="5"/>
          </w:tcPr>
          <w:p w:rsidR="00E32BBC" w:rsidRPr="00580E7F" w:rsidRDefault="00E32BBC" w:rsidP="00CE1191">
            <w:pPr>
              <w:rPr>
                <w:b/>
              </w:rPr>
            </w:pPr>
          </w:p>
        </w:tc>
      </w:tr>
      <w:tr w:rsidR="00CA649F" w:rsidTr="00CE1191">
        <w:tc>
          <w:tcPr>
            <w:tcW w:w="1260" w:type="dxa"/>
          </w:tcPr>
          <w:p w:rsidR="00E32BBC" w:rsidRDefault="00E32BBC" w:rsidP="00CE1191"/>
        </w:tc>
        <w:tc>
          <w:tcPr>
            <w:tcW w:w="4320" w:type="dxa"/>
            <w:gridSpan w:val="4"/>
          </w:tcPr>
          <w:p w:rsidR="00E32BBC" w:rsidRDefault="00E32BBC" w:rsidP="00CE1191">
            <w:pPr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3052" w:type="dxa"/>
            <w:gridSpan w:val="4"/>
          </w:tcPr>
          <w:p w:rsidR="00E32BBC" w:rsidRDefault="00E32BBC" w:rsidP="00025756"/>
        </w:tc>
        <w:tc>
          <w:tcPr>
            <w:tcW w:w="2888" w:type="dxa"/>
          </w:tcPr>
          <w:p w:rsidR="00E32BBC" w:rsidRDefault="00E32BBC" w:rsidP="00CE1191"/>
        </w:tc>
      </w:tr>
    </w:tbl>
    <w:p w:rsidR="00E32BBC" w:rsidRDefault="00E32BBC" w:rsidP="00E32BBC">
      <w:pPr>
        <w:ind w:hanging="1080"/>
      </w:pPr>
    </w:p>
    <w:tbl>
      <w:tblPr>
        <w:tblStyle w:val="TableGrid"/>
        <w:tblW w:w="11520" w:type="dxa"/>
        <w:tblInd w:w="-972" w:type="dxa"/>
        <w:tblLook w:val="04A0"/>
      </w:tblPr>
      <w:tblGrid>
        <w:gridCol w:w="2430"/>
        <w:gridCol w:w="2160"/>
        <w:gridCol w:w="2340"/>
        <w:gridCol w:w="2250"/>
        <w:gridCol w:w="2340"/>
      </w:tblGrid>
      <w:tr w:rsidR="00E32BBC" w:rsidTr="00CE1191">
        <w:tc>
          <w:tcPr>
            <w:tcW w:w="11520" w:type="dxa"/>
            <w:gridSpan w:val="5"/>
          </w:tcPr>
          <w:p w:rsidR="00E32BBC" w:rsidRDefault="00E32BBC" w:rsidP="00CE1191">
            <w:pPr>
              <w:jc w:val="center"/>
            </w:pPr>
            <w:r w:rsidRPr="002D6252">
              <w:rPr>
                <w:sz w:val="28"/>
              </w:rPr>
              <w:t>ASSESSMENTS/EVIDENCE OF LEARNING</w:t>
            </w:r>
            <w:r>
              <w:rPr>
                <w:sz w:val="28"/>
              </w:rPr>
              <w:t xml:space="preserve"> THROUGHOUT UNIT</w:t>
            </w:r>
          </w:p>
        </w:tc>
      </w:tr>
      <w:tr w:rsidR="00E32BBC" w:rsidTr="00CE1191">
        <w:tc>
          <w:tcPr>
            <w:tcW w:w="2430" w:type="dxa"/>
          </w:tcPr>
          <w:p w:rsidR="00E32BBC" w:rsidRDefault="00E32BBC" w:rsidP="00CE1191">
            <w:r>
              <w:rPr>
                <w:b/>
                <w:bCs/>
                <w:sz w:val="23"/>
                <w:szCs w:val="23"/>
              </w:rPr>
              <w:t>INFORMAL OBSERVATIONS</w:t>
            </w:r>
          </w:p>
        </w:tc>
        <w:tc>
          <w:tcPr>
            <w:tcW w:w="2160" w:type="dxa"/>
          </w:tcPr>
          <w:p w:rsidR="00E32BBC" w:rsidRDefault="00E32BBC" w:rsidP="00CE1191">
            <w:r>
              <w:rPr>
                <w:b/>
                <w:bCs/>
                <w:sz w:val="23"/>
                <w:szCs w:val="23"/>
              </w:rPr>
              <w:t>DIALOGUE AND DISCUSSION</w:t>
            </w:r>
          </w:p>
        </w:tc>
        <w:tc>
          <w:tcPr>
            <w:tcW w:w="2340" w:type="dxa"/>
          </w:tcPr>
          <w:p w:rsidR="00E32BBC" w:rsidRDefault="00E32BBC" w:rsidP="00CE1191">
            <w:r>
              <w:rPr>
                <w:b/>
                <w:bCs/>
                <w:sz w:val="23"/>
                <w:szCs w:val="23"/>
              </w:rPr>
              <w:t>SELECTED RESPONSES</w:t>
            </w:r>
          </w:p>
        </w:tc>
        <w:tc>
          <w:tcPr>
            <w:tcW w:w="2250" w:type="dxa"/>
          </w:tcPr>
          <w:p w:rsidR="00E32BBC" w:rsidRDefault="00E32BBC" w:rsidP="00CE1191">
            <w:r>
              <w:rPr>
                <w:b/>
                <w:bCs/>
                <w:sz w:val="23"/>
                <w:szCs w:val="23"/>
              </w:rPr>
              <w:t>CONSTRUCTED RESPONSES</w:t>
            </w:r>
          </w:p>
        </w:tc>
        <w:tc>
          <w:tcPr>
            <w:tcW w:w="2340" w:type="dxa"/>
          </w:tcPr>
          <w:p w:rsidR="00E32BBC" w:rsidRDefault="00E32BBC" w:rsidP="00CE1191">
            <w:r>
              <w:rPr>
                <w:b/>
                <w:bCs/>
                <w:sz w:val="23"/>
                <w:szCs w:val="23"/>
              </w:rPr>
              <w:t>SELF/PEER-ASSESSMENTS</w:t>
            </w:r>
          </w:p>
        </w:tc>
      </w:tr>
      <w:tr w:rsidR="00E32BBC" w:rsidTr="00CE1191">
        <w:tc>
          <w:tcPr>
            <w:tcW w:w="2430" w:type="dxa"/>
          </w:tcPr>
          <w:p w:rsidR="00E32BBC" w:rsidRDefault="00E32BBC" w:rsidP="00E32BBC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 xml:space="preserve">Writing Process </w:t>
            </w:r>
          </w:p>
          <w:p w:rsidR="00E32BBC" w:rsidRDefault="00E32BBC" w:rsidP="00E32BBC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>Text Annotation</w:t>
            </w:r>
          </w:p>
          <w:p w:rsidR="00E32BBC" w:rsidRDefault="00E32BBC" w:rsidP="00E32BBC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>Teacher Observation</w:t>
            </w:r>
          </w:p>
          <w:p w:rsidR="00025756" w:rsidRDefault="00025756" w:rsidP="00E32BBC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Exit slips</w:t>
            </w:r>
          </w:p>
          <w:p w:rsidR="00025756" w:rsidRPr="009B1FFC" w:rsidRDefault="00025756" w:rsidP="00E32BBC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cards</w:t>
            </w:r>
          </w:p>
        </w:tc>
        <w:tc>
          <w:tcPr>
            <w:tcW w:w="2160" w:type="dxa"/>
          </w:tcPr>
          <w:p w:rsidR="00E32BBC" w:rsidRPr="009B1FFC" w:rsidRDefault="00E32BBC" w:rsidP="00E32BBC">
            <w:pPr>
              <w:pStyle w:val="ListParagraph"/>
              <w:numPr>
                <w:ilvl w:val="0"/>
                <w:numId w:val="2"/>
              </w:numPr>
              <w:ind w:left="116" w:hanging="109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>Small Group</w:t>
            </w:r>
            <w:r w:rsidR="00025756">
              <w:rPr>
                <w:sz w:val="23"/>
                <w:szCs w:val="23"/>
              </w:rPr>
              <w:t>/</w:t>
            </w:r>
            <w:r w:rsidRPr="009B1FFC">
              <w:rPr>
                <w:sz w:val="23"/>
                <w:szCs w:val="23"/>
              </w:rPr>
              <w:t xml:space="preserve"> Text-Centered Discussions</w:t>
            </w:r>
          </w:p>
          <w:p w:rsidR="00E32BBC" w:rsidRDefault="00E32BBC" w:rsidP="00025756">
            <w:pPr>
              <w:pStyle w:val="ListParagraph"/>
              <w:ind w:left="116"/>
            </w:pPr>
          </w:p>
        </w:tc>
        <w:tc>
          <w:tcPr>
            <w:tcW w:w="2340" w:type="dxa"/>
          </w:tcPr>
          <w:p w:rsidR="00E32BBC" w:rsidRDefault="00E32BBC" w:rsidP="00E32BBC">
            <w:pPr>
              <w:pStyle w:val="Default"/>
              <w:numPr>
                <w:ilvl w:val="0"/>
                <w:numId w:val="3"/>
              </w:numPr>
              <w:ind w:left="164" w:hanging="16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Graphic Organizers </w:t>
            </w:r>
          </w:p>
          <w:p w:rsidR="00E32BBC" w:rsidRDefault="00E32BBC" w:rsidP="00025756">
            <w:pPr>
              <w:pStyle w:val="Default"/>
              <w:numPr>
                <w:ilvl w:val="0"/>
                <w:numId w:val="3"/>
              </w:numPr>
              <w:ind w:left="164" w:hanging="164"/>
            </w:pPr>
            <w:r>
              <w:rPr>
                <w:sz w:val="23"/>
                <w:szCs w:val="23"/>
              </w:rPr>
              <w:t xml:space="preserve">Two-Column </w:t>
            </w:r>
            <w:r w:rsidR="00025756">
              <w:rPr>
                <w:sz w:val="23"/>
                <w:szCs w:val="23"/>
              </w:rPr>
              <w:t>Charts</w:t>
            </w:r>
          </w:p>
        </w:tc>
        <w:tc>
          <w:tcPr>
            <w:tcW w:w="2250" w:type="dxa"/>
          </w:tcPr>
          <w:p w:rsidR="00E32BBC" w:rsidRDefault="004D18D9" w:rsidP="00E32BBC">
            <w:pPr>
              <w:pStyle w:val="Default"/>
              <w:numPr>
                <w:ilvl w:val="0"/>
                <w:numId w:val="4"/>
              </w:numPr>
              <w:ind w:left="162" w:hanging="18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Reading responses, including tone paragraphs</w:t>
            </w:r>
          </w:p>
          <w:p w:rsidR="00E32BBC" w:rsidRDefault="00E32BBC" w:rsidP="00E32BBC">
            <w:pPr>
              <w:pStyle w:val="Default"/>
              <w:numPr>
                <w:ilvl w:val="0"/>
                <w:numId w:val="4"/>
              </w:numPr>
              <w:ind w:left="162" w:hanging="18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Analytical Essay</w:t>
            </w:r>
          </w:p>
          <w:p w:rsidR="00E32BBC" w:rsidRDefault="00E32BBC" w:rsidP="00CE1191"/>
        </w:tc>
        <w:tc>
          <w:tcPr>
            <w:tcW w:w="2340" w:type="dxa"/>
          </w:tcPr>
          <w:p w:rsidR="00E32BBC" w:rsidRDefault="00E32BBC" w:rsidP="00E32BBC">
            <w:pPr>
              <w:pStyle w:val="Default"/>
              <w:numPr>
                <w:ilvl w:val="0"/>
                <w:numId w:val="5"/>
              </w:numPr>
              <w:ind w:left="72" w:hanging="10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Self/Peer-Assess Participation In Discussions</w:t>
            </w:r>
          </w:p>
          <w:p w:rsidR="00E32BBC" w:rsidRDefault="00E32BBC" w:rsidP="00E32BBC">
            <w:pPr>
              <w:pStyle w:val="Default"/>
              <w:numPr>
                <w:ilvl w:val="0"/>
                <w:numId w:val="5"/>
              </w:numPr>
              <w:ind w:left="72" w:hanging="10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Self/Peer-Assess Writing Using Student Exemplars and Rubric </w:t>
            </w:r>
          </w:p>
          <w:p w:rsidR="00E32BBC" w:rsidRDefault="00E32BBC" w:rsidP="00E32BBC">
            <w:pPr>
              <w:pStyle w:val="ListParagraph"/>
              <w:numPr>
                <w:ilvl w:val="0"/>
                <w:numId w:val="5"/>
              </w:numPr>
              <w:ind w:left="72" w:hanging="102"/>
            </w:pPr>
            <w:r w:rsidRPr="009B1FFC">
              <w:rPr>
                <w:sz w:val="23"/>
                <w:szCs w:val="23"/>
              </w:rPr>
              <w:t>Performance Task</w:t>
            </w:r>
            <w:r w:rsidR="004D18D9">
              <w:rPr>
                <w:sz w:val="23"/>
                <w:szCs w:val="23"/>
              </w:rPr>
              <w:t>:</w:t>
            </w:r>
            <w:r w:rsidRPr="009B1F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Peer Assess Using </w:t>
            </w:r>
            <w:r w:rsidRPr="00044BA2">
              <w:rPr>
                <w:sz w:val="23"/>
                <w:szCs w:val="23"/>
                <w:highlight w:val="yellow"/>
              </w:rPr>
              <w:t>Rubric</w:t>
            </w:r>
          </w:p>
        </w:tc>
      </w:tr>
      <w:tr w:rsidR="00E32BBC" w:rsidTr="00CE1191">
        <w:tc>
          <w:tcPr>
            <w:tcW w:w="11520" w:type="dxa"/>
            <w:gridSpan w:val="5"/>
          </w:tcPr>
          <w:p w:rsidR="00E32BBC" w:rsidRPr="00736F15" w:rsidRDefault="00E32BBC" w:rsidP="00CE1191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36F15">
              <w:rPr>
                <w:b/>
                <w:sz w:val="23"/>
                <w:szCs w:val="23"/>
              </w:rPr>
              <w:t>PERFORMANCE TASK</w:t>
            </w:r>
          </w:p>
        </w:tc>
      </w:tr>
      <w:tr w:rsidR="00E32BBC" w:rsidTr="00CE1191">
        <w:trPr>
          <w:trHeight w:val="1808"/>
        </w:trPr>
        <w:tc>
          <w:tcPr>
            <w:tcW w:w="11520" w:type="dxa"/>
            <w:gridSpan w:val="5"/>
          </w:tcPr>
          <w:p w:rsidR="00E32BBC" w:rsidRDefault="00B4611D" w:rsidP="00CE119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Determine a definition of injustice. Then compose an argument defending your definition with evidence from the texts in the unit. Use the Performance Rubric as a guideline for your work.</w:t>
            </w:r>
          </w:p>
        </w:tc>
      </w:tr>
    </w:tbl>
    <w:p w:rsidR="00E32BBC" w:rsidRDefault="00E32BBC" w:rsidP="00E32BBC">
      <w:pPr>
        <w:ind w:hanging="1080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021"/>
        <w:gridCol w:w="2021"/>
        <w:gridCol w:w="2021"/>
        <w:gridCol w:w="2021"/>
        <w:gridCol w:w="2021"/>
      </w:tblGrid>
      <w:tr w:rsidR="00E32BBC" w:rsidTr="00CE1191">
        <w:trPr>
          <w:trHeight w:val="272"/>
        </w:trPr>
        <w:tc>
          <w:tcPr>
            <w:tcW w:w="2021" w:type="dxa"/>
          </w:tcPr>
          <w:p w:rsidR="00E32BBC" w:rsidRDefault="00E32BBC" w:rsidP="00CE119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21" w:type="dxa"/>
          </w:tcPr>
          <w:p w:rsidR="00E32BBC" w:rsidRDefault="00E32BBC" w:rsidP="00CE119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21" w:type="dxa"/>
          </w:tcPr>
          <w:p w:rsidR="00E32BBC" w:rsidRDefault="00E32BBC" w:rsidP="00CE119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21" w:type="dxa"/>
          </w:tcPr>
          <w:p w:rsidR="00E32BBC" w:rsidRDefault="00E32BBC" w:rsidP="00CE119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21" w:type="dxa"/>
          </w:tcPr>
          <w:p w:rsidR="00E32BBC" w:rsidRDefault="00E32BBC" w:rsidP="00CE1191">
            <w:pPr>
              <w:pStyle w:val="Default"/>
              <w:rPr>
                <w:sz w:val="23"/>
                <w:szCs w:val="23"/>
              </w:rPr>
            </w:pPr>
          </w:p>
        </w:tc>
      </w:tr>
      <w:tr w:rsidR="00E32BBC" w:rsidTr="00CE1191">
        <w:trPr>
          <w:trHeight w:val="851"/>
        </w:trPr>
        <w:tc>
          <w:tcPr>
            <w:tcW w:w="2021" w:type="dxa"/>
          </w:tcPr>
          <w:p w:rsidR="00E32BBC" w:rsidRDefault="00E32BBC" w:rsidP="00CE119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 </w:t>
            </w:r>
          </w:p>
        </w:tc>
        <w:tc>
          <w:tcPr>
            <w:tcW w:w="2021" w:type="dxa"/>
          </w:tcPr>
          <w:p w:rsidR="00E32BBC" w:rsidRDefault="00E32BBC" w:rsidP="00CE119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21" w:type="dxa"/>
          </w:tcPr>
          <w:p w:rsidR="00E32BBC" w:rsidRDefault="00E32BBC" w:rsidP="00CE119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021" w:type="dxa"/>
          </w:tcPr>
          <w:p w:rsidR="00E32BBC" w:rsidRDefault="00E32BBC" w:rsidP="00CE119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21" w:type="dxa"/>
          </w:tcPr>
          <w:p w:rsidR="00E32BBC" w:rsidRDefault="00E32BBC" w:rsidP="00CE119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E32BBC" w:rsidRDefault="00E32BBC" w:rsidP="00E32BBC">
      <w:pPr>
        <w:ind w:hanging="1080"/>
      </w:pPr>
    </w:p>
    <w:p w:rsidR="00E0141E" w:rsidRDefault="00E0141E"/>
    <w:sectPr w:rsidR="00E0141E" w:rsidSect="00CE1191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627" w:rsidRDefault="004C2627" w:rsidP="00767CBA">
      <w:pPr>
        <w:spacing w:after="0" w:line="240" w:lineRule="auto"/>
      </w:pPr>
      <w:r>
        <w:separator/>
      </w:r>
    </w:p>
  </w:endnote>
  <w:endnote w:type="continuationSeparator" w:id="0">
    <w:p w:rsidR="004C2627" w:rsidRDefault="004C2627" w:rsidP="00767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627" w:rsidRDefault="004C2627" w:rsidP="00767CBA">
      <w:pPr>
        <w:spacing w:after="0" w:line="240" w:lineRule="auto"/>
      </w:pPr>
      <w:r>
        <w:separator/>
      </w:r>
    </w:p>
  </w:footnote>
  <w:footnote w:type="continuationSeparator" w:id="0">
    <w:p w:rsidR="004C2627" w:rsidRDefault="004C2627" w:rsidP="00767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191" w:rsidRDefault="00735F36">
    <w:pPr>
      <w:pStyle w:val="Header"/>
    </w:pPr>
    <w:r>
      <w:rPr>
        <w:noProof/>
      </w:rPr>
      <w:pict>
        <v:rect id="_x0000_s2051" style="position:absolute;margin-left:0;margin-top:0;width:580.4pt;height:41.75pt;z-index:251662336;mso-width-percent:950;mso-position-horizontal:center;mso-position-horizontal-relative:page;mso-position-vertical:center;mso-position-vertical-relative:top-margin-area;mso-width-percent:950" filled="f" strokeweight="1pt">
          <w10:wrap anchorx="page"/>
        </v:rect>
      </w:pict>
    </w:r>
    <w:r>
      <w:rPr>
        <w:noProof/>
      </w:rPr>
      <w:pict>
        <v:rect id="_x0000_s2050" style="position:absolute;margin-left:488.35pt;margin-top:0;width:105.3pt;height:36pt;z-index:251661312;mso-position-horizontal-relative:page;mso-position-vertical:center;mso-position-vertical-relative:top-margin-area;v-text-anchor:middle" fillcolor="black [3213]" stroked="f" strokecolor="white [3212]" strokeweight="2pt">
          <v:fill color2="#943634 [2405]"/>
          <v:textbox style="mso-next-textbox:#_x0000_s2050">
            <w:txbxContent>
              <w:sdt>
                <w:sdtPr>
                  <w:rPr>
                    <w:color w:val="FFFFFF" w:themeColor="background1"/>
                    <w:sz w:val="36"/>
                    <w:szCs w:val="36"/>
                  </w:rPr>
                  <w:alias w:val="Year"/>
                  <w:id w:val="83110830"/>
                  <w:placeholder>
                    <w:docPart w:val="27AE4BDFED8A47FC9DE83EF1E88F12A4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CE1191" w:rsidRDefault="00CE1191">
                    <w:pPr>
                      <w:pStyle w:val="Header"/>
                      <w:rPr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color w:val="FFFFFF" w:themeColor="background1"/>
                        <w:sz w:val="36"/>
                        <w:szCs w:val="36"/>
                      </w:rPr>
                      <w:t>2012-2013</w:t>
                    </w:r>
                  </w:p>
                </w:sdtContent>
              </w:sdt>
            </w:txbxContent>
          </v:textbox>
          <w10:wrap anchorx="page"/>
        </v:rect>
      </w:pict>
    </w:r>
    <w:r>
      <w:rPr>
        <w:noProof/>
      </w:rPr>
      <w:pict>
        <v:rect id="_x0000_s2049" style="position:absolute;margin-left:18.15pt;margin-top:0;width:468.2pt;height:36pt;z-index:251660288;mso-position-horizontal-relative:page;mso-position-vertical:center;mso-position-vertical-relative:top-margin-area;v-text-anchor:middle" fillcolor="#e36c0a [2409]" stroked="f" strokecolor="white [3212]" strokeweight="1.5pt">
          <v:textbox style="mso-next-textbox:#_x0000_s2049">
            <w:txbxContent>
              <w:sdt>
                <w:sdtPr>
                  <w:rPr>
                    <w:color w:val="FFFFFF" w:themeColor="background1"/>
                    <w:sz w:val="40"/>
                    <w:szCs w:val="28"/>
                  </w:rPr>
                  <w:alias w:val="Title"/>
                  <w:id w:val="83110831"/>
                  <w:placeholder>
                    <w:docPart w:val="47A346D2AF4B48AE9BEB400C07A1B93A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CE1191" w:rsidRPr="00426396" w:rsidRDefault="00CE1191">
                    <w:pPr>
                      <w:pStyle w:val="Header"/>
                      <w:rPr>
                        <w:color w:val="FFFFFF" w:themeColor="background1"/>
                        <w:sz w:val="4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40"/>
                        <w:szCs w:val="28"/>
                      </w:rPr>
                      <w:t>THE WHAT...ENGLISH 8…UNIT 1</w:t>
                    </w:r>
                  </w:p>
                </w:sdtContent>
              </w:sdt>
            </w:txbxContent>
          </v:textbox>
          <w10:wrap anchorx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279"/>
    <w:multiLevelType w:val="hybridMultilevel"/>
    <w:tmpl w:val="73B2D98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">
    <w:nsid w:val="040F6A45"/>
    <w:multiLevelType w:val="hybridMultilevel"/>
    <w:tmpl w:val="5410567E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421E9"/>
    <w:multiLevelType w:val="hybridMultilevel"/>
    <w:tmpl w:val="427A9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C53B1"/>
    <w:multiLevelType w:val="hybridMultilevel"/>
    <w:tmpl w:val="6D16527A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A2187"/>
    <w:multiLevelType w:val="hybridMultilevel"/>
    <w:tmpl w:val="D898C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33AE9"/>
    <w:multiLevelType w:val="multilevel"/>
    <w:tmpl w:val="9600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07711F"/>
    <w:multiLevelType w:val="hybridMultilevel"/>
    <w:tmpl w:val="F75C22EA"/>
    <w:lvl w:ilvl="0" w:tplc="040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7">
    <w:nsid w:val="2AC73D43"/>
    <w:multiLevelType w:val="hybridMultilevel"/>
    <w:tmpl w:val="F9F6D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E53BE"/>
    <w:multiLevelType w:val="hybridMultilevel"/>
    <w:tmpl w:val="F3D6F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53ABF"/>
    <w:multiLevelType w:val="hybridMultilevel"/>
    <w:tmpl w:val="02DAE496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E6846"/>
    <w:multiLevelType w:val="hybridMultilevel"/>
    <w:tmpl w:val="1124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9D6AA5"/>
    <w:multiLevelType w:val="multilevel"/>
    <w:tmpl w:val="0D6C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B63298"/>
    <w:multiLevelType w:val="hybridMultilevel"/>
    <w:tmpl w:val="602CD9E4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CC2E51"/>
    <w:multiLevelType w:val="hybridMultilevel"/>
    <w:tmpl w:val="144AD18C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B26FBA"/>
    <w:multiLevelType w:val="hybridMultilevel"/>
    <w:tmpl w:val="EBF82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63494E"/>
    <w:multiLevelType w:val="multilevel"/>
    <w:tmpl w:val="153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5B0E4D"/>
    <w:multiLevelType w:val="hybridMultilevel"/>
    <w:tmpl w:val="CB0C17D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2"/>
  </w:num>
  <w:num w:numId="5">
    <w:abstractNumId w:val="13"/>
  </w:num>
  <w:num w:numId="6">
    <w:abstractNumId w:val="14"/>
  </w:num>
  <w:num w:numId="7">
    <w:abstractNumId w:val="2"/>
  </w:num>
  <w:num w:numId="8">
    <w:abstractNumId w:val="8"/>
  </w:num>
  <w:num w:numId="9">
    <w:abstractNumId w:val="5"/>
  </w:num>
  <w:num w:numId="10">
    <w:abstractNumId w:val="11"/>
  </w:num>
  <w:num w:numId="11">
    <w:abstractNumId w:val="15"/>
  </w:num>
  <w:num w:numId="12">
    <w:abstractNumId w:val="7"/>
  </w:num>
  <w:num w:numId="13">
    <w:abstractNumId w:val="0"/>
  </w:num>
  <w:num w:numId="14">
    <w:abstractNumId w:val="16"/>
  </w:num>
  <w:num w:numId="15">
    <w:abstractNumId w:val="6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2BBC"/>
    <w:rsid w:val="000143CD"/>
    <w:rsid w:val="00015617"/>
    <w:rsid w:val="00015CD6"/>
    <w:rsid w:val="00025756"/>
    <w:rsid w:val="000C3C21"/>
    <w:rsid w:val="000F26DC"/>
    <w:rsid w:val="00124335"/>
    <w:rsid w:val="00154BFB"/>
    <w:rsid w:val="001D3D41"/>
    <w:rsid w:val="00297C25"/>
    <w:rsid w:val="002D75B1"/>
    <w:rsid w:val="002F62DA"/>
    <w:rsid w:val="00366FA3"/>
    <w:rsid w:val="003A5495"/>
    <w:rsid w:val="003B747E"/>
    <w:rsid w:val="003C0015"/>
    <w:rsid w:val="00441682"/>
    <w:rsid w:val="004C2627"/>
    <w:rsid w:val="004D18D9"/>
    <w:rsid w:val="0054034C"/>
    <w:rsid w:val="00565856"/>
    <w:rsid w:val="00622D58"/>
    <w:rsid w:val="00650922"/>
    <w:rsid w:val="006627F7"/>
    <w:rsid w:val="006E3F45"/>
    <w:rsid w:val="00735F36"/>
    <w:rsid w:val="00763341"/>
    <w:rsid w:val="00767CBA"/>
    <w:rsid w:val="007A7B07"/>
    <w:rsid w:val="00810837"/>
    <w:rsid w:val="008240FC"/>
    <w:rsid w:val="00910A63"/>
    <w:rsid w:val="0095458F"/>
    <w:rsid w:val="009A5FD3"/>
    <w:rsid w:val="009F1F3D"/>
    <w:rsid w:val="00A1748A"/>
    <w:rsid w:val="00A60CF1"/>
    <w:rsid w:val="00A85E40"/>
    <w:rsid w:val="00AC1CE6"/>
    <w:rsid w:val="00AF5C2D"/>
    <w:rsid w:val="00B4611D"/>
    <w:rsid w:val="00BB2659"/>
    <w:rsid w:val="00BC3E17"/>
    <w:rsid w:val="00CA5937"/>
    <w:rsid w:val="00CA649F"/>
    <w:rsid w:val="00CB4130"/>
    <w:rsid w:val="00CE1191"/>
    <w:rsid w:val="00CF7A20"/>
    <w:rsid w:val="00D31AA4"/>
    <w:rsid w:val="00D77D3F"/>
    <w:rsid w:val="00D816A5"/>
    <w:rsid w:val="00D86B2E"/>
    <w:rsid w:val="00DE3E7E"/>
    <w:rsid w:val="00E0141E"/>
    <w:rsid w:val="00E05D9B"/>
    <w:rsid w:val="00E32BBC"/>
    <w:rsid w:val="00E43B5E"/>
    <w:rsid w:val="00F50D2A"/>
    <w:rsid w:val="00F62C77"/>
    <w:rsid w:val="00FB3565"/>
    <w:rsid w:val="00FD1E9A"/>
    <w:rsid w:val="00FD5D05"/>
    <w:rsid w:val="00FD6A15"/>
    <w:rsid w:val="00FE56D7"/>
    <w:rsid w:val="00FF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BBC"/>
    <w:rPr>
      <w:rFonts w:asciiTheme="minorHAnsi" w:hAnsiTheme="minorHAnsi"/>
      <w:sz w:val="22"/>
    </w:rPr>
  </w:style>
  <w:style w:type="paragraph" w:styleId="Heading3">
    <w:name w:val="heading 3"/>
    <w:basedOn w:val="Normal"/>
    <w:link w:val="Heading3Char"/>
    <w:uiPriority w:val="9"/>
    <w:qFormat/>
    <w:rsid w:val="00CE11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B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BBC"/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E32BB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2BBC"/>
    <w:pPr>
      <w:ind w:left="720"/>
      <w:contextualSpacing/>
    </w:pPr>
  </w:style>
  <w:style w:type="paragraph" w:customStyle="1" w:styleId="Default">
    <w:name w:val="Default"/>
    <w:rsid w:val="00E32B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B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767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7CBA"/>
    <w:rPr>
      <w:rFonts w:asciiTheme="minorHAnsi" w:hAnsiTheme="minorHAnsi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CE1191"/>
    <w:rPr>
      <w:rFonts w:eastAsia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CE1191"/>
    <w:rPr>
      <w:color w:val="004B91"/>
      <w:u w:val="single"/>
    </w:rPr>
  </w:style>
  <w:style w:type="character" w:customStyle="1" w:styleId="ptbrand5">
    <w:name w:val="ptbrand5"/>
    <w:basedOn w:val="DefaultParagraphFont"/>
    <w:rsid w:val="00CE1191"/>
  </w:style>
  <w:style w:type="character" w:customStyle="1" w:styleId="bindingandrelease">
    <w:name w:val="bindingandrelease"/>
    <w:basedOn w:val="DefaultParagraphFont"/>
    <w:rsid w:val="00CE1191"/>
  </w:style>
  <w:style w:type="character" w:customStyle="1" w:styleId="toefasttrack1">
    <w:name w:val="toefasttrack1"/>
    <w:basedOn w:val="DefaultParagraphFont"/>
    <w:rsid w:val="00CE1191"/>
    <w:rPr>
      <w:rFonts w:ascii="Arial" w:hAnsi="Arial" w:cs="Arial" w:hint="default"/>
      <w:b w:val="0"/>
      <w:bCs w:val="0"/>
      <w:vanish w:val="0"/>
      <w:webHidden w:val="0"/>
      <w:color w:val="666666"/>
      <w:sz w:val="19"/>
      <w:szCs w:val="19"/>
      <w:specVanish w:val="0"/>
    </w:rPr>
  </w:style>
  <w:style w:type="character" w:customStyle="1" w:styleId="sssfree1">
    <w:name w:val="sssfree1"/>
    <w:basedOn w:val="DefaultParagraphFont"/>
    <w:rsid w:val="00CE1191"/>
    <w:rPr>
      <w:b/>
      <w:bCs/>
    </w:rPr>
  </w:style>
  <w:style w:type="character" w:customStyle="1" w:styleId="ssslastline11">
    <w:name w:val="ssslastline11"/>
    <w:basedOn w:val="DefaultParagraphFont"/>
    <w:rsid w:val="00CE1191"/>
  </w:style>
  <w:style w:type="character" w:customStyle="1" w:styleId="morepromotions">
    <w:name w:val="morepromotions"/>
    <w:basedOn w:val="DefaultParagraphFont"/>
    <w:rsid w:val="00CE1191"/>
  </w:style>
  <w:style w:type="paragraph" w:customStyle="1" w:styleId="nomrg6">
    <w:name w:val="nomrg6"/>
    <w:basedOn w:val="Normal"/>
    <w:rsid w:val="00CE1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1"/>
      <w:szCs w:val="21"/>
    </w:rPr>
  </w:style>
  <w:style w:type="character" w:styleId="Strong">
    <w:name w:val="Strong"/>
    <w:basedOn w:val="DefaultParagraphFont"/>
    <w:uiPriority w:val="22"/>
    <w:qFormat/>
    <w:rsid w:val="00CE1191"/>
    <w:rPr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119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E1191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0662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9792">
                  <w:marLeft w:val="-3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70742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79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63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87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8801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643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204095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4304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650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009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0514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365682"/>
            <w:bottom w:val="single" w:sz="6" w:space="0" w:color="365682"/>
            <w:right w:val="single" w:sz="6" w:space="0" w:color="365682"/>
          </w:divBdr>
          <w:divsChild>
            <w:div w:id="685210063">
              <w:marLeft w:val="345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07595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1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0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75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337526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03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15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928015">
                                      <w:marLeft w:val="195"/>
                                      <w:marRight w:val="19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56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982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54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1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35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6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58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6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65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92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5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1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8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AE4BDFED8A47FC9DE83EF1E88F1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1F17B-18BC-442E-B646-A1D422F93B1D}"/>
      </w:docPartPr>
      <w:docPartBody>
        <w:p w:rsidR="00D35ABC" w:rsidRDefault="00833D82" w:rsidP="00833D82">
          <w:pPr>
            <w:pStyle w:val="27AE4BDFED8A47FC9DE83EF1E88F12A4"/>
          </w:pPr>
          <w:r>
            <w:rPr>
              <w:color w:val="FFFFFF" w:themeColor="background1"/>
              <w:sz w:val="36"/>
              <w:szCs w:val="36"/>
            </w:rPr>
            <w:t>[Year]</w:t>
          </w:r>
        </w:p>
      </w:docPartBody>
    </w:docPart>
    <w:docPart>
      <w:docPartPr>
        <w:name w:val="47A346D2AF4B48AE9BEB400C07A1B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00636-0BF3-46B7-A20D-AFAB5456120A}"/>
      </w:docPartPr>
      <w:docPartBody>
        <w:p w:rsidR="00D35ABC" w:rsidRDefault="00833D82" w:rsidP="00833D82">
          <w:pPr>
            <w:pStyle w:val="47A346D2AF4B48AE9BEB400C07A1B93A"/>
          </w:pPr>
          <w:r>
            <w:rPr>
              <w:color w:val="FFFFFF" w:themeColor="background1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33D82"/>
    <w:rsid w:val="00386295"/>
    <w:rsid w:val="004438D4"/>
    <w:rsid w:val="006A1B30"/>
    <w:rsid w:val="00833D82"/>
    <w:rsid w:val="00B22E0B"/>
    <w:rsid w:val="00C41544"/>
    <w:rsid w:val="00D35ABC"/>
    <w:rsid w:val="00FC2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A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AE4BDFED8A47FC9DE83EF1E88F12A4">
    <w:name w:val="27AE4BDFED8A47FC9DE83EF1E88F12A4"/>
    <w:rsid w:val="00833D82"/>
  </w:style>
  <w:style w:type="paragraph" w:customStyle="1" w:styleId="47A346D2AF4B48AE9BEB400C07A1B93A">
    <w:name w:val="47A346D2AF4B48AE9BEB400C07A1B93A"/>
    <w:rsid w:val="00833D8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assroom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5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WHAT...ENGLISH 8…UNIT 1</vt:lpstr>
    </vt:vector>
  </TitlesOfParts>
  <Company/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WHAT...ENGLISH 8…UNIT 1</dc:title>
  <dc:subject/>
  <dc:creator>User</dc:creator>
  <cp:keywords/>
  <dc:description/>
  <cp:lastModifiedBy>User</cp:lastModifiedBy>
  <cp:revision>33</cp:revision>
  <dcterms:created xsi:type="dcterms:W3CDTF">2012-06-21T19:29:00Z</dcterms:created>
  <dcterms:modified xsi:type="dcterms:W3CDTF">2012-06-24T18:58:00Z</dcterms:modified>
</cp:coreProperties>
</file>